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825E" w14:textId="77777777" w:rsidR="00047306" w:rsidRPr="00AF23FA" w:rsidRDefault="00047306" w:rsidP="00047306">
      <w:pPr>
        <w:jc w:val="center"/>
        <w:rPr>
          <w:b/>
          <w:szCs w:val="28"/>
        </w:rPr>
      </w:pPr>
      <w:r w:rsidRPr="00AF23FA">
        <w:object w:dxaOrig="1860" w:dyaOrig="1875" w14:anchorId="1BBE85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>
            <v:imagedata r:id="rId4" o:title=""/>
          </v:shape>
          <o:OLEObject Type="Embed" ProgID="PBrush" ShapeID="_x0000_i1025" DrawAspect="Content" ObjectID="_1831097459" r:id="rId5"/>
        </w:object>
      </w:r>
    </w:p>
    <w:p w14:paraId="02AC4497" w14:textId="77777777" w:rsidR="00047306" w:rsidRPr="00AF23FA" w:rsidRDefault="00047306" w:rsidP="00047306">
      <w:pPr>
        <w:jc w:val="center"/>
        <w:outlineLvl w:val="0"/>
        <w:rPr>
          <w:b/>
          <w:sz w:val="32"/>
          <w:szCs w:val="32"/>
        </w:rPr>
      </w:pPr>
      <w:r w:rsidRPr="00AF23FA">
        <w:rPr>
          <w:b/>
          <w:sz w:val="32"/>
          <w:szCs w:val="32"/>
        </w:rPr>
        <w:t>Управление финансов</w:t>
      </w:r>
    </w:p>
    <w:p w14:paraId="25D012D3" w14:textId="3CEA412E" w:rsidR="00047306" w:rsidRDefault="00047306" w:rsidP="00047306">
      <w:pPr>
        <w:jc w:val="center"/>
        <w:outlineLvl w:val="0"/>
        <w:rPr>
          <w:b/>
          <w:sz w:val="32"/>
          <w:szCs w:val="32"/>
        </w:rPr>
      </w:pPr>
      <w:r w:rsidRPr="00AF23FA">
        <w:rPr>
          <w:b/>
          <w:sz w:val="32"/>
          <w:szCs w:val="32"/>
        </w:rPr>
        <w:t xml:space="preserve">администрации </w:t>
      </w:r>
      <w:r w:rsidR="008E0275">
        <w:rPr>
          <w:b/>
          <w:sz w:val="32"/>
          <w:szCs w:val="32"/>
        </w:rPr>
        <w:t>муниципальн</w:t>
      </w:r>
      <w:r>
        <w:rPr>
          <w:b/>
          <w:sz w:val="32"/>
          <w:szCs w:val="32"/>
        </w:rPr>
        <w:t xml:space="preserve">ого округа </w:t>
      </w:r>
    </w:p>
    <w:p w14:paraId="3A6EE473" w14:textId="77777777" w:rsidR="00047306" w:rsidRPr="00AF23FA" w:rsidRDefault="00047306" w:rsidP="0004730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 </w:t>
      </w:r>
      <w:r w:rsidRPr="00AF23FA">
        <w:rPr>
          <w:b/>
          <w:sz w:val="32"/>
          <w:szCs w:val="32"/>
        </w:rPr>
        <w:t>Чкаловск</w:t>
      </w:r>
      <w:r>
        <w:rPr>
          <w:b/>
          <w:sz w:val="32"/>
          <w:szCs w:val="32"/>
        </w:rPr>
        <w:t xml:space="preserve"> </w:t>
      </w:r>
      <w:r w:rsidRPr="00AF23FA">
        <w:rPr>
          <w:b/>
          <w:sz w:val="32"/>
          <w:szCs w:val="32"/>
        </w:rPr>
        <w:t>Нижегородской области</w:t>
      </w:r>
    </w:p>
    <w:p w14:paraId="4B3ED84F" w14:textId="77777777" w:rsidR="00047306" w:rsidRPr="00AF23FA" w:rsidRDefault="00047306" w:rsidP="00047306">
      <w:pPr>
        <w:jc w:val="center"/>
        <w:outlineLvl w:val="0"/>
        <w:rPr>
          <w:b/>
          <w:szCs w:val="28"/>
        </w:rPr>
      </w:pPr>
    </w:p>
    <w:p w14:paraId="44FD21F2" w14:textId="77777777" w:rsidR="00047306" w:rsidRDefault="00047306" w:rsidP="00047306">
      <w:pPr>
        <w:jc w:val="center"/>
        <w:outlineLvl w:val="0"/>
        <w:rPr>
          <w:b/>
          <w:sz w:val="36"/>
          <w:szCs w:val="36"/>
        </w:rPr>
      </w:pPr>
      <w:r w:rsidRPr="00AF23FA">
        <w:rPr>
          <w:b/>
          <w:sz w:val="36"/>
          <w:szCs w:val="36"/>
        </w:rPr>
        <w:t>П Р И К А З</w:t>
      </w:r>
    </w:p>
    <w:p w14:paraId="3E0C1330" w14:textId="77777777" w:rsidR="00047306" w:rsidRPr="00AF23FA" w:rsidRDefault="00047306" w:rsidP="00047306">
      <w:pPr>
        <w:jc w:val="center"/>
        <w:outlineLvl w:val="0"/>
        <w:rPr>
          <w:b/>
          <w:sz w:val="36"/>
          <w:szCs w:val="36"/>
        </w:rPr>
      </w:pPr>
    </w:p>
    <w:p w14:paraId="7048DCD8" w14:textId="7E8BF298" w:rsidR="00047306" w:rsidRDefault="00230816" w:rsidP="00047306">
      <w:pPr>
        <w:jc w:val="center"/>
        <w:rPr>
          <w:b/>
          <w:noProof/>
        </w:rPr>
      </w:pPr>
      <w:r>
        <w:rPr>
          <w:szCs w:val="28"/>
          <w:u w:val="single"/>
        </w:rPr>
        <w:t>29</w:t>
      </w:r>
      <w:r w:rsidR="00047306" w:rsidRPr="00AF23FA">
        <w:rPr>
          <w:szCs w:val="28"/>
          <w:u w:val="single"/>
        </w:rPr>
        <w:t>.</w:t>
      </w:r>
      <w:r w:rsidR="00047306">
        <w:rPr>
          <w:szCs w:val="28"/>
          <w:u w:val="single"/>
        </w:rPr>
        <w:t>1</w:t>
      </w:r>
      <w:r w:rsidR="008E0275">
        <w:rPr>
          <w:szCs w:val="28"/>
          <w:u w:val="single"/>
        </w:rPr>
        <w:t>2</w:t>
      </w:r>
      <w:r w:rsidR="00047306" w:rsidRPr="00AF23FA">
        <w:rPr>
          <w:szCs w:val="28"/>
          <w:u w:val="single"/>
        </w:rPr>
        <w:t>.20</w:t>
      </w:r>
      <w:r w:rsidR="00047306">
        <w:rPr>
          <w:szCs w:val="28"/>
          <w:u w:val="single"/>
        </w:rPr>
        <w:t>25</w:t>
      </w:r>
      <w:r w:rsidR="00047306" w:rsidRPr="00AF23FA">
        <w:rPr>
          <w:szCs w:val="28"/>
        </w:rPr>
        <w:t xml:space="preserve">    </w:t>
      </w:r>
      <w:r w:rsidR="00047306">
        <w:rPr>
          <w:szCs w:val="28"/>
        </w:rPr>
        <w:t xml:space="preserve">                                                                                </w:t>
      </w:r>
      <w:r w:rsidR="00047306" w:rsidRPr="00AF23FA">
        <w:rPr>
          <w:szCs w:val="28"/>
        </w:rPr>
        <w:t xml:space="preserve">    </w:t>
      </w:r>
      <w:r w:rsidR="00047306" w:rsidRPr="00AF23FA">
        <w:rPr>
          <w:szCs w:val="28"/>
          <w:u w:val="single"/>
        </w:rPr>
        <w:t>№</w:t>
      </w:r>
      <w:r>
        <w:rPr>
          <w:szCs w:val="28"/>
          <w:u w:val="single"/>
        </w:rPr>
        <w:t xml:space="preserve"> 82</w:t>
      </w:r>
      <w:r w:rsidR="00047306">
        <w:rPr>
          <w:szCs w:val="28"/>
          <w:u w:val="single"/>
        </w:rPr>
        <w:t xml:space="preserve">   </w:t>
      </w:r>
      <w:r w:rsidR="00047306" w:rsidRPr="00AF23FA">
        <w:rPr>
          <w:szCs w:val="28"/>
          <w:u w:val="single"/>
        </w:rPr>
        <w:t xml:space="preserve">  </w:t>
      </w:r>
    </w:p>
    <w:p w14:paraId="364D4474" w14:textId="77777777" w:rsidR="00047306" w:rsidRPr="00AF730E" w:rsidRDefault="00047306" w:rsidP="00047306">
      <w:pPr>
        <w:pStyle w:val="Courier12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04131C7B" w14:textId="2510BFD7" w:rsidR="00047306" w:rsidRDefault="00047306" w:rsidP="002834D9">
      <w:pPr>
        <w:tabs>
          <w:tab w:val="left" w:pos="2190"/>
        </w:tabs>
        <w:adjustRightInd w:val="0"/>
        <w:ind w:firstLine="709"/>
        <w:jc w:val="center"/>
      </w:pPr>
      <w:r w:rsidRPr="005A300C">
        <w:rPr>
          <w:b/>
          <w:bCs/>
          <w:szCs w:val="28"/>
        </w:rPr>
        <w:t xml:space="preserve">Об </w:t>
      </w:r>
      <w:r>
        <w:rPr>
          <w:b/>
          <w:bCs/>
          <w:szCs w:val="28"/>
        </w:rPr>
        <w:t>у</w:t>
      </w:r>
      <w:r w:rsidRPr="005A300C">
        <w:rPr>
          <w:b/>
          <w:bCs/>
          <w:szCs w:val="28"/>
        </w:rPr>
        <w:t>тверждении П</w:t>
      </w:r>
      <w:r w:rsidR="002834D9">
        <w:rPr>
          <w:b/>
          <w:bCs/>
          <w:szCs w:val="28"/>
        </w:rPr>
        <w:t>орядка</w:t>
      </w:r>
      <w:r>
        <w:rPr>
          <w:b/>
          <w:bCs/>
          <w:szCs w:val="28"/>
        </w:rPr>
        <w:t xml:space="preserve"> проведения</w:t>
      </w:r>
      <w:r w:rsidR="002834D9">
        <w:rPr>
          <w:b/>
          <w:bCs/>
          <w:szCs w:val="28"/>
        </w:rPr>
        <w:t xml:space="preserve"> </w:t>
      </w:r>
      <w:r w:rsidR="00890F8D">
        <w:rPr>
          <w:b/>
          <w:bCs/>
          <w:szCs w:val="28"/>
        </w:rPr>
        <w:t>У</w:t>
      </w:r>
      <w:r w:rsidR="00BE71F8">
        <w:rPr>
          <w:b/>
          <w:bCs/>
          <w:szCs w:val="28"/>
        </w:rPr>
        <w:t xml:space="preserve">правлением финансов администрации муниципального округа город Чкаловск Нижегородской области </w:t>
      </w:r>
      <w:r w:rsidRPr="005A300C">
        <w:rPr>
          <w:b/>
          <w:bCs/>
          <w:szCs w:val="28"/>
        </w:rPr>
        <w:t>мониторинга</w:t>
      </w:r>
      <w:r w:rsidR="00BE71F8">
        <w:rPr>
          <w:b/>
          <w:bCs/>
          <w:szCs w:val="28"/>
        </w:rPr>
        <w:t xml:space="preserve"> </w:t>
      </w:r>
      <w:r w:rsidRPr="005A300C">
        <w:rPr>
          <w:b/>
          <w:bCs/>
          <w:szCs w:val="28"/>
        </w:rPr>
        <w:t>качества финансового менеджмента</w:t>
      </w:r>
    </w:p>
    <w:p w14:paraId="5A24D4FF" w14:textId="77777777" w:rsidR="00047306" w:rsidRDefault="00047306" w:rsidP="00047306">
      <w:pPr>
        <w:pStyle w:val="Courier12"/>
        <w:spacing w:line="360" w:lineRule="auto"/>
        <w:rPr>
          <w:rFonts w:ascii="Times New Roman" w:hAnsi="Times New Roman"/>
          <w:sz w:val="28"/>
          <w:szCs w:val="28"/>
        </w:rPr>
      </w:pPr>
    </w:p>
    <w:p w14:paraId="58EDF4C6" w14:textId="595AC75C" w:rsidR="00BE71F8" w:rsidRPr="00E06301" w:rsidRDefault="00E06301" w:rsidP="006F0150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E06301">
        <w:rPr>
          <w:szCs w:val="28"/>
        </w:rPr>
        <w:t xml:space="preserve">В соответствии с </w:t>
      </w:r>
      <w:hyperlink r:id="rId6">
        <w:r w:rsidRPr="002834D9">
          <w:rPr>
            <w:szCs w:val="28"/>
          </w:rPr>
          <w:t>подпунктом 1 пункта 6 статьи 160.2-1</w:t>
        </w:r>
      </w:hyperlink>
      <w:r w:rsidRPr="00E06301">
        <w:rPr>
          <w:szCs w:val="28"/>
        </w:rPr>
        <w:t xml:space="preserve"> Бюджетного кодекса Российской Федерации</w:t>
      </w:r>
      <w:r w:rsidR="006F0150">
        <w:rPr>
          <w:szCs w:val="28"/>
        </w:rPr>
        <w:t xml:space="preserve">, </w:t>
      </w:r>
      <w:r w:rsidR="006F0150" w:rsidRPr="00591858">
        <w:rPr>
          <w:szCs w:val="28"/>
        </w:rPr>
        <w:t xml:space="preserve">в целях повышения эффективности расходов бюджета и качества управления финансами главными </w:t>
      </w:r>
      <w:r w:rsidR="0090567A">
        <w:rPr>
          <w:szCs w:val="28"/>
        </w:rPr>
        <w:t>администратора</w:t>
      </w:r>
      <w:r w:rsidR="006F0150">
        <w:rPr>
          <w:szCs w:val="28"/>
        </w:rPr>
        <w:t>ми</w:t>
      </w:r>
      <w:r w:rsidR="006F0150" w:rsidRPr="00591858">
        <w:rPr>
          <w:szCs w:val="28"/>
        </w:rPr>
        <w:t xml:space="preserve"> средств бюджета муниципального округа</w:t>
      </w:r>
      <w:r w:rsidR="006F0150">
        <w:rPr>
          <w:szCs w:val="28"/>
        </w:rPr>
        <w:t xml:space="preserve"> город Чкаловск</w:t>
      </w:r>
      <w:r w:rsidR="006F0150" w:rsidRPr="00591858">
        <w:rPr>
          <w:szCs w:val="28"/>
        </w:rPr>
        <w:t xml:space="preserve"> Нижегородской области</w:t>
      </w:r>
    </w:p>
    <w:p w14:paraId="5980B501" w14:textId="699336F3" w:rsidR="00047306" w:rsidRDefault="00047306" w:rsidP="00BE71F8">
      <w:pPr>
        <w:spacing w:before="240" w:line="360" w:lineRule="auto"/>
        <w:ind w:firstLine="567"/>
        <w:jc w:val="both"/>
      </w:pPr>
      <w:r w:rsidRPr="00BE71F8">
        <w:rPr>
          <w:b/>
          <w:bCs/>
        </w:rPr>
        <w:t xml:space="preserve">п р и к а з ы в а ю: </w:t>
      </w:r>
      <w:r w:rsidRPr="00AF730E">
        <w:t xml:space="preserve"> </w:t>
      </w:r>
    </w:p>
    <w:p w14:paraId="076EF98C" w14:textId="1F28E8AA" w:rsidR="00E06301" w:rsidRDefault="00E06301" w:rsidP="00BE71F8">
      <w:pPr>
        <w:pStyle w:val="ConsPlusNormal"/>
        <w:spacing w:before="240" w:line="360" w:lineRule="auto"/>
        <w:ind w:firstLine="540"/>
        <w:jc w:val="both"/>
      </w:pPr>
      <w:r>
        <w:t xml:space="preserve">1. Утвердить прилагаемый </w:t>
      </w:r>
      <w:hyperlink w:anchor="P31">
        <w:r w:rsidRPr="002834D9">
          <w:t>Порядок</w:t>
        </w:r>
      </w:hyperlink>
      <w:r>
        <w:t xml:space="preserve"> проведения </w:t>
      </w:r>
      <w:r w:rsidR="00890F8D">
        <w:t>У</w:t>
      </w:r>
      <w:r w:rsidR="00BE71F8">
        <w:t>правлением</w:t>
      </w:r>
      <w:r>
        <w:t xml:space="preserve"> финансов</w:t>
      </w:r>
      <w:r w:rsidR="00BE71F8">
        <w:t xml:space="preserve"> администрации муниципального округа город Чкаловск</w:t>
      </w:r>
      <w:r>
        <w:t xml:space="preserve"> Нижегородской области мониторинга качества финансового менеджмента (далее - Порядок).</w:t>
      </w:r>
    </w:p>
    <w:p w14:paraId="476818FF" w14:textId="5B9EA283" w:rsidR="00E06301" w:rsidRDefault="00E06301" w:rsidP="00BE71F8">
      <w:pPr>
        <w:pStyle w:val="ConsPlusNormal"/>
        <w:spacing w:line="360" w:lineRule="auto"/>
        <w:ind w:firstLine="540"/>
        <w:jc w:val="both"/>
      </w:pPr>
      <w:r>
        <w:t xml:space="preserve">2. Настоящий приказ вступает в силу с 1 </w:t>
      </w:r>
      <w:r w:rsidR="00BE71F8">
        <w:t>январ</w:t>
      </w:r>
      <w:r>
        <w:t>я 202</w:t>
      </w:r>
      <w:r w:rsidR="00BE71F8">
        <w:t>6</w:t>
      </w:r>
      <w:r>
        <w:t xml:space="preserve"> года.</w:t>
      </w:r>
    </w:p>
    <w:p w14:paraId="2233BDA9" w14:textId="77777777" w:rsidR="00047306" w:rsidRDefault="00047306" w:rsidP="00BE71F8">
      <w:pPr>
        <w:spacing w:line="360" w:lineRule="auto"/>
        <w:ind w:firstLine="540"/>
        <w:jc w:val="both"/>
      </w:pPr>
      <w:r>
        <w:t>3</w:t>
      </w:r>
      <w:r w:rsidRPr="00C22B5B">
        <w:t>.</w:t>
      </w:r>
      <w:r>
        <w:t xml:space="preserve"> </w:t>
      </w:r>
      <w:r w:rsidRPr="00C22B5B">
        <w:t xml:space="preserve">Контроль за исполнением настоящего приказа </w:t>
      </w:r>
      <w:r>
        <w:t>оставляю за собой</w:t>
      </w:r>
      <w:r w:rsidRPr="00C22B5B">
        <w:t>.</w:t>
      </w:r>
    </w:p>
    <w:p w14:paraId="35FFB664" w14:textId="77777777" w:rsidR="00047306" w:rsidRDefault="00047306" w:rsidP="00047306">
      <w:pPr>
        <w:spacing w:line="360" w:lineRule="auto"/>
        <w:ind w:firstLine="709"/>
        <w:jc w:val="both"/>
      </w:pPr>
    </w:p>
    <w:p w14:paraId="192D82C2" w14:textId="77777777" w:rsidR="00602EB9" w:rsidRDefault="00602EB9" w:rsidP="00047306"/>
    <w:p w14:paraId="42BACEAB" w14:textId="5AD42F75" w:rsidR="00BE71F8" w:rsidRDefault="00BE71F8" w:rsidP="00047306">
      <w:r>
        <w:t>Заместитель главы администрации,</w:t>
      </w:r>
    </w:p>
    <w:p w14:paraId="0CBC4274" w14:textId="27BB6310" w:rsidR="00047306" w:rsidRDefault="00BE71F8" w:rsidP="00047306">
      <w:r>
        <w:t>н</w:t>
      </w:r>
      <w:r w:rsidR="00047306">
        <w:t>ачальник</w:t>
      </w:r>
      <w:r>
        <w:t xml:space="preserve"> у</w:t>
      </w:r>
      <w:r w:rsidR="00047306">
        <w:t xml:space="preserve">правления финансов                                                   </w:t>
      </w:r>
      <w:proofErr w:type="spellStart"/>
      <w:r w:rsidR="00047306">
        <w:t>С.А.Авдонина</w:t>
      </w:r>
      <w:proofErr w:type="spellEnd"/>
      <w:r w:rsidR="00047306">
        <w:t xml:space="preserve">   </w:t>
      </w:r>
    </w:p>
    <w:p w14:paraId="2D4E2499" w14:textId="77777777" w:rsidR="00047306" w:rsidRDefault="00047306" w:rsidP="00047306">
      <w:pPr>
        <w:spacing w:line="360" w:lineRule="auto"/>
        <w:ind w:firstLine="709"/>
        <w:jc w:val="center"/>
      </w:pPr>
    </w:p>
    <w:p w14:paraId="4F6613C4" w14:textId="77777777" w:rsidR="00B444B8" w:rsidRDefault="00B444B8" w:rsidP="00047306">
      <w:pPr>
        <w:spacing w:line="360" w:lineRule="auto"/>
        <w:ind w:firstLine="709"/>
        <w:jc w:val="center"/>
        <w:sectPr w:rsidR="00B444B8" w:rsidSect="0055625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50689D0" w14:textId="23C64F02" w:rsidR="0055625C" w:rsidRPr="00636A4A" w:rsidRDefault="0055625C" w:rsidP="004075F3">
      <w:pPr>
        <w:pStyle w:val="ConsPlusNormal"/>
        <w:ind w:left="4820"/>
        <w:jc w:val="center"/>
        <w:outlineLvl w:val="0"/>
        <w:rPr>
          <w:sz w:val="24"/>
          <w:szCs w:val="24"/>
        </w:rPr>
      </w:pPr>
      <w:r w:rsidRPr="00636A4A">
        <w:rPr>
          <w:sz w:val="24"/>
          <w:szCs w:val="24"/>
        </w:rPr>
        <w:lastRenderedPageBreak/>
        <w:t>У</w:t>
      </w:r>
      <w:r w:rsidR="004075F3" w:rsidRPr="00636A4A">
        <w:rPr>
          <w:sz w:val="24"/>
          <w:szCs w:val="24"/>
        </w:rPr>
        <w:t>ТВЕРЖДЕН</w:t>
      </w:r>
    </w:p>
    <w:p w14:paraId="6508E6D5" w14:textId="6E6C0EEE" w:rsidR="0055625C" w:rsidRPr="00636A4A" w:rsidRDefault="001E346C" w:rsidP="004075F3">
      <w:pPr>
        <w:pStyle w:val="ConsPlusNormal"/>
        <w:ind w:left="4820"/>
        <w:jc w:val="center"/>
        <w:rPr>
          <w:sz w:val="24"/>
          <w:szCs w:val="24"/>
        </w:rPr>
      </w:pPr>
      <w:r w:rsidRPr="00636A4A">
        <w:rPr>
          <w:sz w:val="24"/>
          <w:szCs w:val="24"/>
        </w:rPr>
        <w:t>п</w:t>
      </w:r>
      <w:r w:rsidR="0055625C" w:rsidRPr="00636A4A">
        <w:rPr>
          <w:sz w:val="24"/>
          <w:szCs w:val="24"/>
        </w:rPr>
        <w:t>риказом</w:t>
      </w:r>
      <w:r w:rsidRPr="00636A4A">
        <w:rPr>
          <w:sz w:val="24"/>
          <w:szCs w:val="24"/>
        </w:rPr>
        <w:t xml:space="preserve"> управления</w:t>
      </w:r>
      <w:r w:rsidR="004075F3" w:rsidRPr="00636A4A">
        <w:rPr>
          <w:sz w:val="24"/>
          <w:szCs w:val="24"/>
        </w:rPr>
        <w:t xml:space="preserve"> </w:t>
      </w:r>
      <w:r w:rsidR="0055625C" w:rsidRPr="00636A4A">
        <w:rPr>
          <w:sz w:val="24"/>
          <w:szCs w:val="24"/>
        </w:rPr>
        <w:t>финансов</w:t>
      </w:r>
      <w:r w:rsidRPr="00636A4A">
        <w:rPr>
          <w:sz w:val="24"/>
          <w:szCs w:val="24"/>
        </w:rPr>
        <w:t xml:space="preserve"> администрации муниципального округа</w:t>
      </w:r>
      <w:r w:rsidR="004075F3" w:rsidRPr="00636A4A">
        <w:rPr>
          <w:sz w:val="24"/>
          <w:szCs w:val="24"/>
        </w:rPr>
        <w:t xml:space="preserve"> </w:t>
      </w:r>
      <w:r w:rsidRPr="00636A4A">
        <w:rPr>
          <w:sz w:val="24"/>
          <w:szCs w:val="24"/>
        </w:rPr>
        <w:t xml:space="preserve">город Чкаловск </w:t>
      </w:r>
      <w:r w:rsidR="0055625C" w:rsidRPr="00636A4A">
        <w:rPr>
          <w:sz w:val="24"/>
          <w:szCs w:val="24"/>
        </w:rPr>
        <w:t>Нижегородской области</w:t>
      </w:r>
    </w:p>
    <w:p w14:paraId="218C789C" w14:textId="3F96B1AC" w:rsidR="0055625C" w:rsidRPr="00636A4A" w:rsidRDefault="0055625C" w:rsidP="004075F3">
      <w:pPr>
        <w:pStyle w:val="ConsPlusNormal"/>
        <w:ind w:left="4820"/>
        <w:jc w:val="center"/>
        <w:rPr>
          <w:sz w:val="24"/>
          <w:szCs w:val="24"/>
        </w:rPr>
      </w:pPr>
      <w:r w:rsidRPr="00636A4A">
        <w:rPr>
          <w:sz w:val="24"/>
          <w:szCs w:val="24"/>
        </w:rPr>
        <w:t xml:space="preserve">от </w:t>
      </w:r>
      <w:r w:rsidR="00230816">
        <w:rPr>
          <w:sz w:val="24"/>
          <w:szCs w:val="24"/>
        </w:rPr>
        <w:t>29</w:t>
      </w:r>
      <w:r w:rsidRPr="00636A4A">
        <w:rPr>
          <w:sz w:val="24"/>
          <w:szCs w:val="24"/>
        </w:rPr>
        <w:t>.</w:t>
      </w:r>
      <w:r w:rsidR="001E346C" w:rsidRPr="00636A4A">
        <w:rPr>
          <w:sz w:val="24"/>
          <w:szCs w:val="24"/>
        </w:rPr>
        <w:t>1</w:t>
      </w:r>
      <w:r w:rsidR="008E0275">
        <w:rPr>
          <w:sz w:val="24"/>
          <w:szCs w:val="24"/>
        </w:rPr>
        <w:t>2</w:t>
      </w:r>
      <w:r w:rsidRPr="00636A4A">
        <w:rPr>
          <w:sz w:val="24"/>
          <w:szCs w:val="24"/>
        </w:rPr>
        <w:t xml:space="preserve">.2025 </w:t>
      </w:r>
      <w:r w:rsidR="001E346C" w:rsidRPr="00636A4A">
        <w:rPr>
          <w:sz w:val="24"/>
          <w:szCs w:val="24"/>
        </w:rPr>
        <w:t>№</w:t>
      </w:r>
      <w:r w:rsidR="00230816">
        <w:rPr>
          <w:sz w:val="24"/>
          <w:szCs w:val="24"/>
        </w:rPr>
        <w:t xml:space="preserve"> 82</w:t>
      </w:r>
    </w:p>
    <w:p w14:paraId="24FBBC7C" w14:textId="77777777" w:rsidR="0055625C" w:rsidRDefault="0055625C">
      <w:pPr>
        <w:pStyle w:val="ConsPlusNormal"/>
      </w:pPr>
    </w:p>
    <w:p w14:paraId="56AD33EE" w14:textId="77777777" w:rsidR="00A574CE" w:rsidRDefault="00A574CE" w:rsidP="001E346C">
      <w:pPr>
        <w:tabs>
          <w:tab w:val="left" w:pos="2190"/>
        </w:tabs>
        <w:adjustRightInd w:val="0"/>
        <w:ind w:firstLine="709"/>
        <w:jc w:val="center"/>
        <w:rPr>
          <w:b/>
          <w:bCs/>
          <w:szCs w:val="28"/>
        </w:rPr>
      </w:pPr>
      <w:bookmarkStart w:id="0" w:name="P31"/>
      <w:bookmarkEnd w:id="0"/>
    </w:p>
    <w:p w14:paraId="43525D64" w14:textId="094FD50E" w:rsidR="001E346C" w:rsidRDefault="001E346C" w:rsidP="001E346C">
      <w:pPr>
        <w:tabs>
          <w:tab w:val="left" w:pos="2190"/>
        </w:tabs>
        <w:adjustRightInd w:val="0"/>
        <w:ind w:firstLine="709"/>
        <w:jc w:val="center"/>
      </w:pPr>
      <w:r w:rsidRPr="005A300C">
        <w:rPr>
          <w:b/>
          <w:bCs/>
          <w:szCs w:val="28"/>
        </w:rPr>
        <w:t>П</w:t>
      </w:r>
      <w:r>
        <w:rPr>
          <w:b/>
          <w:bCs/>
          <w:szCs w:val="28"/>
        </w:rPr>
        <w:t>орядок проведения управлением финансов администрации</w:t>
      </w:r>
      <w:r w:rsidR="00204A7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муниципального округа город Чкаловск Нижегородской области </w:t>
      </w:r>
      <w:r w:rsidRPr="005A300C">
        <w:rPr>
          <w:b/>
          <w:bCs/>
          <w:szCs w:val="28"/>
        </w:rPr>
        <w:t>мониторинга</w:t>
      </w:r>
      <w:r>
        <w:rPr>
          <w:b/>
          <w:bCs/>
          <w:szCs w:val="28"/>
        </w:rPr>
        <w:t xml:space="preserve"> </w:t>
      </w:r>
      <w:r w:rsidRPr="005A300C">
        <w:rPr>
          <w:b/>
          <w:bCs/>
          <w:szCs w:val="28"/>
        </w:rPr>
        <w:t>качества финансового менеджмента</w:t>
      </w:r>
    </w:p>
    <w:p w14:paraId="60C68A29" w14:textId="77777777" w:rsidR="0055625C" w:rsidRDefault="0055625C">
      <w:pPr>
        <w:pStyle w:val="ConsPlusNormal"/>
      </w:pPr>
    </w:p>
    <w:p w14:paraId="3BAF35CA" w14:textId="77777777" w:rsidR="0055625C" w:rsidRDefault="0055625C">
      <w:pPr>
        <w:pStyle w:val="ConsPlusTitle"/>
        <w:jc w:val="center"/>
        <w:outlineLvl w:val="1"/>
      </w:pPr>
      <w:r>
        <w:t>I. Общие положения</w:t>
      </w:r>
    </w:p>
    <w:p w14:paraId="4BAF59A1" w14:textId="77777777" w:rsidR="0055625C" w:rsidRDefault="0055625C">
      <w:pPr>
        <w:pStyle w:val="ConsPlusNormal"/>
      </w:pPr>
    </w:p>
    <w:p w14:paraId="18406B90" w14:textId="173F7276" w:rsidR="008E0275" w:rsidRDefault="0055625C" w:rsidP="008E0275">
      <w:pPr>
        <w:pStyle w:val="ConsPlusNormal"/>
        <w:ind w:firstLine="540"/>
        <w:jc w:val="both"/>
      </w:pPr>
      <w:r>
        <w:t xml:space="preserve">1.1. Настоящий Порядок разработан в соответствии </w:t>
      </w:r>
      <w:r w:rsidRPr="001E346C">
        <w:t xml:space="preserve">с </w:t>
      </w:r>
      <w:hyperlink r:id="rId7">
        <w:r w:rsidRPr="001E346C">
          <w:t>подпунктом 1 пункта 6 статьи 160.2-1</w:t>
        </w:r>
      </w:hyperlink>
      <w:r>
        <w:t xml:space="preserve"> Бюджетного кодекса Российской Федерации (далее - БК РФ) и устанавливает правила проведения</w:t>
      </w:r>
      <w:r w:rsidR="001E346C">
        <w:t xml:space="preserve"> управлением</w:t>
      </w:r>
      <w:r>
        <w:t xml:space="preserve"> финансов</w:t>
      </w:r>
      <w:r w:rsidR="001E346C">
        <w:t xml:space="preserve"> администрации </w:t>
      </w:r>
      <w:r>
        <w:t xml:space="preserve"> </w:t>
      </w:r>
      <w:r w:rsidR="001E346C">
        <w:t xml:space="preserve">муниципального округа город Чкаловск </w:t>
      </w:r>
      <w:r>
        <w:t xml:space="preserve">Нижегородской области мониторинга качества финансового менеджмента (далее </w:t>
      </w:r>
      <w:r w:rsidR="00BE2239">
        <w:t>–</w:t>
      </w:r>
      <w:r>
        <w:t xml:space="preserve"> </w:t>
      </w:r>
      <w:r w:rsidR="00BE2239">
        <w:t xml:space="preserve">Управление финансов, </w:t>
      </w:r>
      <w:r>
        <w:t xml:space="preserve">мониторинг) в отношении </w:t>
      </w:r>
      <w:r w:rsidR="000E042B">
        <w:t>главных администраторов бюджетных</w:t>
      </w:r>
      <w:r w:rsidR="00BE2239">
        <w:t xml:space="preserve"> </w:t>
      </w:r>
      <w:r>
        <w:t>средств бюджета</w:t>
      </w:r>
      <w:r w:rsidR="00035C0C">
        <w:t xml:space="preserve"> муниципального округа</w:t>
      </w:r>
      <w:r>
        <w:t>. Целью мониторинга являются анализ и оценка совокупности процессов и процедур, обеспечивающих результативность использования бюджетных средств и охватывающих все элементы бюджетного процесса.</w:t>
      </w:r>
      <w:bookmarkStart w:id="1" w:name="P38"/>
      <w:bookmarkEnd w:id="1"/>
    </w:p>
    <w:p w14:paraId="27CEB118" w14:textId="0AB9E2DA" w:rsidR="006A35FF" w:rsidRDefault="0055625C" w:rsidP="008E0275">
      <w:pPr>
        <w:pStyle w:val="ConsPlusNormal"/>
        <w:ind w:firstLine="540"/>
        <w:jc w:val="both"/>
      </w:pPr>
      <w:r>
        <w:t xml:space="preserve">1.2. Мониторинг,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</w:t>
      </w:r>
      <w:r w:rsidR="00035C0C">
        <w:t>муниципальных</w:t>
      </w:r>
      <w:r>
        <w:t xml:space="preserve"> нужд, </w:t>
      </w:r>
      <w:r w:rsidR="006A35FF">
        <w:t>проводится ежегодно в срок не позднее 15 апреля года, следующего за отчетным годом.</w:t>
      </w:r>
    </w:p>
    <w:p w14:paraId="32B5C933" w14:textId="77777777" w:rsidR="003817F5" w:rsidRDefault="003817F5" w:rsidP="003817F5">
      <w:pPr>
        <w:pStyle w:val="ConsPlusNormal"/>
        <w:ind w:firstLine="540"/>
        <w:jc w:val="both"/>
      </w:pPr>
    </w:p>
    <w:p w14:paraId="3C86EFA1" w14:textId="0D5799AC" w:rsidR="003817F5" w:rsidRDefault="0055625C" w:rsidP="003817F5">
      <w:pPr>
        <w:pStyle w:val="ConsPlusNormal"/>
        <w:ind w:firstLine="540"/>
        <w:jc w:val="both"/>
      </w:pPr>
      <w:r>
        <w:t xml:space="preserve">Мониторинг осуществляется по двум группам </w:t>
      </w:r>
      <w:r w:rsidR="000E042B">
        <w:t>главных администраторов</w:t>
      </w:r>
      <w:r>
        <w:t>:</w:t>
      </w:r>
    </w:p>
    <w:p w14:paraId="42A58110" w14:textId="4214399A" w:rsidR="003817F5" w:rsidRDefault="0055625C" w:rsidP="003817F5">
      <w:pPr>
        <w:pStyle w:val="ConsPlusNormal"/>
        <w:ind w:firstLine="540"/>
        <w:jc w:val="both"/>
      </w:pPr>
      <w:r>
        <w:t xml:space="preserve">1 группа - главные </w:t>
      </w:r>
      <w:r w:rsidR="003817F5">
        <w:t>администраторы бюджетных средств</w:t>
      </w:r>
      <w:r>
        <w:t>, в ведении которых находятся казенные учреждения и являющиеся учредителями бюджетных и автономных учреждений;</w:t>
      </w:r>
      <w:r w:rsidR="003817F5">
        <w:t xml:space="preserve"> </w:t>
      </w:r>
    </w:p>
    <w:p w14:paraId="6E86DEAB" w14:textId="69C78207" w:rsidR="0055625C" w:rsidRDefault="0055625C" w:rsidP="003817F5">
      <w:pPr>
        <w:pStyle w:val="ConsPlusNormal"/>
        <w:ind w:firstLine="540"/>
        <w:jc w:val="both"/>
      </w:pPr>
      <w:r>
        <w:t xml:space="preserve">2 группа - главные </w:t>
      </w:r>
      <w:r w:rsidR="003817F5">
        <w:t>администраторы бюджетных средств</w:t>
      </w:r>
      <w:r>
        <w:t>, финансовое обеспечение которых осуществляется по бюджетной смете и не являющиеся учредителями бюджетных и автономных учреждений.</w:t>
      </w:r>
    </w:p>
    <w:p w14:paraId="471944D3" w14:textId="77777777" w:rsidR="0055625C" w:rsidRDefault="0055625C">
      <w:pPr>
        <w:pStyle w:val="ConsPlusNormal"/>
      </w:pPr>
    </w:p>
    <w:p w14:paraId="6EEB3533" w14:textId="77777777" w:rsidR="009A0190" w:rsidRDefault="0055625C" w:rsidP="009A0190">
      <w:pPr>
        <w:pStyle w:val="ConsPlusTitle"/>
        <w:jc w:val="center"/>
        <w:outlineLvl w:val="1"/>
      </w:pPr>
      <w:r>
        <w:t>II. Правила расчета, анализа значений показателей качества</w:t>
      </w:r>
      <w:r w:rsidR="009A0190">
        <w:t xml:space="preserve"> </w:t>
      </w:r>
      <w:r>
        <w:t>финансового менеджмента и формирования отчета</w:t>
      </w:r>
    </w:p>
    <w:p w14:paraId="7F55990E" w14:textId="2008066D" w:rsidR="0055625C" w:rsidRDefault="009A0190" w:rsidP="009A0190">
      <w:pPr>
        <w:pStyle w:val="ConsPlusTitle"/>
        <w:jc w:val="center"/>
        <w:outlineLvl w:val="1"/>
      </w:pPr>
      <w:r>
        <w:t xml:space="preserve"> </w:t>
      </w:r>
      <w:r w:rsidR="0055625C">
        <w:t>о результатах мониторинга</w:t>
      </w:r>
    </w:p>
    <w:p w14:paraId="11DD9A49" w14:textId="77777777" w:rsidR="0055625C" w:rsidRDefault="0055625C">
      <w:pPr>
        <w:pStyle w:val="ConsPlusNormal"/>
      </w:pPr>
    </w:p>
    <w:p w14:paraId="7D74A115" w14:textId="30516F7A" w:rsidR="0055625C" w:rsidRDefault="0055625C">
      <w:pPr>
        <w:pStyle w:val="ConsPlusNormal"/>
        <w:ind w:firstLine="540"/>
        <w:jc w:val="both"/>
      </w:pPr>
      <w:r>
        <w:t xml:space="preserve">2.1. Оценка значений показателей качества финансового менеджмента осуществляется в соответствии с </w:t>
      </w:r>
      <w:hyperlink w:anchor="P126">
        <w:r w:rsidRPr="008E0275">
          <w:t>графой 5</w:t>
        </w:r>
      </w:hyperlink>
      <w:r>
        <w:t xml:space="preserve"> Приложения 1 к настоящему Порядку в процентном отношении или в баллах по группам </w:t>
      </w:r>
      <w:r w:rsidR="000E042B">
        <w:t>главных администраторов бюджетных</w:t>
      </w:r>
      <w:r w:rsidR="00086162">
        <w:t xml:space="preserve"> </w:t>
      </w:r>
      <w:r>
        <w:t>средств по 4 направлениям:</w:t>
      </w:r>
    </w:p>
    <w:p w14:paraId="5B15488A" w14:textId="77777777" w:rsidR="008E0275" w:rsidRDefault="0055625C" w:rsidP="008E0275">
      <w:pPr>
        <w:pStyle w:val="ConsPlusNormal"/>
        <w:ind w:firstLine="540"/>
        <w:jc w:val="both"/>
      </w:pPr>
      <w:r>
        <w:lastRenderedPageBreak/>
        <w:t>1) Оценка качества исполнения бюджетных полномочий, в том числе:</w:t>
      </w:r>
      <w:r w:rsidR="008E0275">
        <w:t xml:space="preserve"> </w:t>
      </w:r>
    </w:p>
    <w:p w14:paraId="2E80A394" w14:textId="77777777" w:rsidR="008E0275" w:rsidRDefault="0055625C" w:rsidP="008E0275">
      <w:pPr>
        <w:pStyle w:val="ConsPlusNormal"/>
        <w:ind w:firstLine="540"/>
        <w:jc w:val="both"/>
      </w:pPr>
      <w:r>
        <w:t>- оценка качества управления расходами бюджета</w:t>
      </w:r>
      <w:r w:rsidR="00086162">
        <w:t xml:space="preserve"> муниципального округа</w:t>
      </w:r>
      <w:r>
        <w:t>;</w:t>
      </w:r>
    </w:p>
    <w:p w14:paraId="6738B5E6" w14:textId="77777777" w:rsidR="008E0275" w:rsidRDefault="0055625C" w:rsidP="008E0275">
      <w:pPr>
        <w:pStyle w:val="ConsPlusNormal"/>
        <w:ind w:firstLine="540"/>
        <w:jc w:val="both"/>
      </w:pPr>
      <w:r>
        <w:t>- оценка качества управления доходами бюджета</w:t>
      </w:r>
      <w:r w:rsidR="00086162">
        <w:t xml:space="preserve"> муниципального округа</w:t>
      </w:r>
      <w:r>
        <w:t>;</w:t>
      </w:r>
      <w:r w:rsidR="008E0275">
        <w:t xml:space="preserve"> </w:t>
      </w:r>
    </w:p>
    <w:p w14:paraId="766520F4" w14:textId="77777777" w:rsidR="008E0275" w:rsidRDefault="0055625C" w:rsidP="008E0275">
      <w:pPr>
        <w:pStyle w:val="ConsPlusNormal"/>
        <w:ind w:firstLine="540"/>
        <w:jc w:val="both"/>
      </w:pPr>
      <w:r>
        <w:t>- оценка качества правовой базы и управления персоналом;</w:t>
      </w:r>
      <w:r w:rsidR="008E0275">
        <w:t xml:space="preserve"> </w:t>
      </w:r>
    </w:p>
    <w:p w14:paraId="29DAADFD" w14:textId="77777777" w:rsidR="008E0275" w:rsidRDefault="0055625C" w:rsidP="008E0275">
      <w:pPr>
        <w:pStyle w:val="ConsPlusNormal"/>
        <w:ind w:firstLine="540"/>
        <w:jc w:val="both"/>
      </w:pPr>
      <w:r>
        <w:t xml:space="preserve">2) Оценка качества управления при осуществлении расходов на закупку товаров, работ, услуг для </w:t>
      </w:r>
      <w:r w:rsidR="00086162">
        <w:t xml:space="preserve">муниципальных </w:t>
      </w:r>
      <w:r>
        <w:t xml:space="preserve">нужд (по коду вида расходов </w:t>
      </w:r>
      <w:r w:rsidR="00862036">
        <w:t>2</w:t>
      </w:r>
      <w:r>
        <w:t>00 бюджетной классификации РФ);</w:t>
      </w:r>
      <w:r w:rsidR="008E0275">
        <w:t xml:space="preserve"> </w:t>
      </w:r>
    </w:p>
    <w:p w14:paraId="1A812398" w14:textId="77777777" w:rsidR="008E0275" w:rsidRDefault="0055625C" w:rsidP="008E0275">
      <w:pPr>
        <w:pStyle w:val="ConsPlusNormal"/>
        <w:ind w:firstLine="540"/>
        <w:jc w:val="both"/>
      </w:pPr>
      <w:r>
        <w:t>3) Оценка качества управления активами бюджета</w:t>
      </w:r>
      <w:r w:rsidR="00112138">
        <w:t xml:space="preserve"> муниципального округа</w:t>
      </w:r>
      <w:r>
        <w:t>;</w:t>
      </w:r>
      <w:r w:rsidR="008E0275">
        <w:t xml:space="preserve"> </w:t>
      </w:r>
    </w:p>
    <w:p w14:paraId="372A8774" w14:textId="77777777" w:rsidR="008E0275" w:rsidRDefault="0055625C" w:rsidP="008E0275">
      <w:pPr>
        <w:pStyle w:val="ConsPlusNormal"/>
        <w:ind w:firstLine="540"/>
        <w:jc w:val="both"/>
      </w:pPr>
      <w:r>
        <w:t xml:space="preserve">4) Оценка качества использования средств </w:t>
      </w:r>
      <w:r w:rsidR="00112138">
        <w:t>муниципальными</w:t>
      </w:r>
      <w:r>
        <w:t xml:space="preserve"> бюджетными и автономными учреждениями.</w:t>
      </w:r>
      <w:r w:rsidR="008E0275">
        <w:t xml:space="preserve"> </w:t>
      </w:r>
    </w:p>
    <w:p w14:paraId="0DD7DF18" w14:textId="7E6AC5CE" w:rsidR="0055625C" w:rsidRDefault="0055625C" w:rsidP="008E0275">
      <w:pPr>
        <w:pStyle w:val="ConsPlusNormal"/>
        <w:ind w:firstLine="540"/>
        <w:jc w:val="both"/>
      </w:pPr>
      <w:r>
        <w:t xml:space="preserve">2.2. При оценке значений показателей в процентном отношении по каждому показателю по каждому главному </w:t>
      </w:r>
      <w:r w:rsidR="0090567A">
        <w:t>администратору</w:t>
      </w:r>
      <w:r>
        <w:t xml:space="preserve"> бюджетных средств рассчитывается рейтинг в группе и осуществляется сортировка по нарастанию в единицах измерения по следующей процедуре:</w:t>
      </w:r>
    </w:p>
    <w:p w14:paraId="7BDEB205" w14:textId="68370DC3" w:rsidR="0055625C" w:rsidRDefault="0055625C" w:rsidP="00F13234">
      <w:pPr>
        <w:pStyle w:val="ConsPlusNormal"/>
        <w:ind w:firstLine="540"/>
        <w:jc w:val="both"/>
      </w:pPr>
      <w:r>
        <w:t xml:space="preserve">1) рассчитывается относительный уровень главного </w:t>
      </w:r>
      <w:r w:rsidR="009A0190">
        <w:t>администратора</w:t>
      </w:r>
      <w:r>
        <w:t xml:space="preserve"> бюджетных средств в группе по показателю с использованием следующей формулы:</w:t>
      </w:r>
    </w:p>
    <w:p w14:paraId="29606AEB" w14:textId="77777777" w:rsidR="0055625C" w:rsidRDefault="0055625C" w:rsidP="00F13234">
      <w:pPr>
        <w:pStyle w:val="ConsPlusNormal"/>
        <w:ind w:firstLine="540"/>
        <w:jc w:val="center"/>
      </w:pPr>
      <w:r w:rsidRPr="00F13234">
        <w:rPr>
          <w:b/>
          <w:bCs/>
        </w:rPr>
        <w:t>(</w:t>
      </w:r>
      <w:proofErr w:type="spellStart"/>
      <w:r w:rsidRPr="00F13234">
        <w:rPr>
          <w:b/>
          <w:bCs/>
        </w:rPr>
        <w:t>Пок</w:t>
      </w:r>
      <w:proofErr w:type="spellEnd"/>
      <w:r w:rsidRPr="00F13234">
        <w:rPr>
          <w:b/>
          <w:bCs/>
        </w:rPr>
        <w:t xml:space="preserve"> - </w:t>
      </w:r>
      <w:proofErr w:type="spellStart"/>
      <w:r w:rsidRPr="00F13234">
        <w:rPr>
          <w:b/>
          <w:bCs/>
        </w:rPr>
        <w:t>Пок</w:t>
      </w:r>
      <w:r w:rsidRPr="00F13234">
        <w:rPr>
          <w:b/>
          <w:bCs/>
          <w:vertAlign w:val="subscript"/>
        </w:rPr>
        <w:t>мин</w:t>
      </w:r>
      <w:proofErr w:type="spellEnd"/>
      <w:r w:rsidRPr="00F13234">
        <w:rPr>
          <w:b/>
          <w:bCs/>
        </w:rPr>
        <w:t>) / (</w:t>
      </w:r>
      <w:proofErr w:type="spellStart"/>
      <w:r w:rsidRPr="00F13234">
        <w:rPr>
          <w:b/>
          <w:bCs/>
        </w:rPr>
        <w:t>Пок</w:t>
      </w:r>
      <w:r w:rsidRPr="00F13234">
        <w:rPr>
          <w:b/>
          <w:bCs/>
          <w:vertAlign w:val="subscript"/>
        </w:rPr>
        <w:t>макс</w:t>
      </w:r>
      <w:proofErr w:type="spellEnd"/>
      <w:r w:rsidRPr="00F13234">
        <w:rPr>
          <w:b/>
          <w:bCs/>
          <w:vertAlign w:val="subscript"/>
        </w:rPr>
        <w:t>.</w:t>
      </w:r>
      <w:r w:rsidRPr="00F13234">
        <w:rPr>
          <w:b/>
          <w:bCs/>
        </w:rPr>
        <w:t xml:space="preserve"> - </w:t>
      </w:r>
      <w:proofErr w:type="spellStart"/>
      <w:r w:rsidRPr="00F13234">
        <w:rPr>
          <w:b/>
          <w:bCs/>
        </w:rPr>
        <w:t>Пок</w:t>
      </w:r>
      <w:r w:rsidRPr="00F13234">
        <w:rPr>
          <w:b/>
          <w:bCs/>
          <w:vertAlign w:val="subscript"/>
        </w:rPr>
        <w:t>мин</w:t>
      </w:r>
      <w:proofErr w:type="spellEnd"/>
      <w:r w:rsidRPr="00F13234">
        <w:rPr>
          <w:b/>
          <w:bCs/>
        </w:rPr>
        <w:t xml:space="preserve">) x </w:t>
      </w:r>
      <w:proofErr w:type="spellStart"/>
      <w:r w:rsidRPr="00F13234">
        <w:rPr>
          <w:b/>
          <w:bCs/>
        </w:rPr>
        <w:t>Вп</w:t>
      </w:r>
      <w:proofErr w:type="spellEnd"/>
      <w:r w:rsidRPr="00F13234">
        <w:rPr>
          <w:b/>
          <w:bCs/>
        </w:rPr>
        <w:t>,</w:t>
      </w:r>
      <w:r>
        <w:t xml:space="preserve"> где:</w:t>
      </w:r>
    </w:p>
    <w:p w14:paraId="72F29202" w14:textId="77777777" w:rsidR="0055625C" w:rsidRDefault="0055625C">
      <w:pPr>
        <w:pStyle w:val="ConsPlusNormal"/>
      </w:pPr>
    </w:p>
    <w:p w14:paraId="5ED8525B" w14:textId="1E93638C" w:rsidR="0055625C" w:rsidRDefault="0055625C">
      <w:pPr>
        <w:pStyle w:val="ConsPlusNormal"/>
        <w:ind w:firstLine="540"/>
        <w:jc w:val="both"/>
      </w:pPr>
      <w:proofErr w:type="spellStart"/>
      <w:r>
        <w:t>Пок</w:t>
      </w:r>
      <w:proofErr w:type="spellEnd"/>
      <w:r>
        <w:t xml:space="preserve"> - значение показателя по главному </w:t>
      </w:r>
      <w:r w:rsidR="009A0190">
        <w:t>администратору</w:t>
      </w:r>
      <w:r>
        <w:t xml:space="preserve"> бюджетных средств;</w:t>
      </w:r>
    </w:p>
    <w:p w14:paraId="2BDC622C" w14:textId="6BF2F9EE" w:rsidR="0055625C" w:rsidRDefault="0055625C" w:rsidP="00F13234">
      <w:pPr>
        <w:pStyle w:val="ConsPlusNormal"/>
        <w:ind w:firstLine="540"/>
        <w:jc w:val="both"/>
      </w:pPr>
      <w:proofErr w:type="spellStart"/>
      <w:r>
        <w:t>Пок</w:t>
      </w:r>
      <w:r>
        <w:rPr>
          <w:vertAlign w:val="subscript"/>
        </w:rPr>
        <w:t>мин</w:t>
      </w:r>
      <w:proofErr w:type="spellEnd"/>
      <w:r>
        <w:t xml:space="preserve"> - минимальное значение показателя среди </w:t>
      </w:r>
      <w:r w:rsidR="000E042B">
        <w:t>главных администраторов бюджетных</w:t>
      </w:r>
      <w:r>
        <w:t xml:space="preserve"> средств;</w:t>
      </w:r>
    </w:p>
    <w:p w14:paraId="40AF0827" w14:textId="75138F42" w:rsidR="0055625C" w:rsidRDefault="0055625C" w:rsidP="00F13234">
      <w:pPr>
        <w:pStyle w:val="ConsPlusNormal"/>
        <w:ind w:firstLine="540"/>
        <w:jc w:val="both"/>
      </w:pPr>
      <w:proofErr w:type="spellStart"/>
      <w:r>
        <w:t>Пок</w:t>
      </w:r>
      <w:r>
        <w:rPr>
          <w:vertAlign w:val="subscript"/>
        </w:rPr>
        <w:t>макс</w:t>
      </w:r>
      <w:proofErr w:type="spellEnd"/>
      <w:r>
        <w:t xml:space="preserve"> - максимальное значение показателя среди </w:t>
      </w:r>
      <w:r w:rsidR="000E042B">
        <w:t>главных администраторов бюджетных</w:t>
      </w:r>
      <w:r>
        <w:t xml:space="preserve"> средств;</w:t>
      </w:r>
    </w:p>
    <w:p w14:paraId="15D895AA" w14:textId="77777777" w:rsidR="0055625C" w:rsidRDefault="0055625C" w:rsidP="00F13234">
      <w:pPr>
        <w:pStyle w:val="ConsPlusNormal"/>
        <w:ind w:firstLine="540"/>
        <w:jc w:val="both"/>
      </w:pPr>
      <w:proofErr w:type="spellStart"/>
      <w:r>
        <w:t>Вп</w:t>
      </w:r>
      <w:proofErr w:type="spellEnd"/>
      <w:r>
        <w:t xml:space="preserve"> - вес показателя, равный 5 или 10 в соответствии с </w:t>
      </w:r>
      <w:hyperlink w:anchor="P126">
        <w:r w:rsidRPr="008E0275">
          <w:t>графой 5</w:t>
        </w:r>
      </w:hyperlink>
      <w:r>
        <w:t xml:space="preserve"> Приложения 1 к настоящему Порядку;</w:t>
      </w:r>
    </w:p>
    <w:p w14:paraId="30F257E7" w14:textId="0A986EEA" w:rsidR="0055625C" w:rsidRDefault="0055625C" w:rsidP="00F13234">
      <w:pPr>
        <w:pStyle w:val="ConsPlusNormal"/>
        <w:ind w:firstLine="540"/>
        <w:jc w:val="both"/>
      </w:pPr>
      <w:r>
        <w:t xml:space="preserve">2) каждому главному </w:t>
      </w:r>
      <w:r w:rsidR="009A0190">
        <w:t>администратору</w:t>
      </w:r>
      <w:r>
        <w:t xml:space="preserve"> бюджетных средств присваивается количество баллов, равное значению относительного уровня главного </w:t>
      </w:r>
      <w:r w:rsidR="009A0190">
        <w:t>администратора</w:t>
      </w:r>
      <w:r w:rsidR="008B558E">
        <w:t xml:space="preserve"> </w:t>
      </w:r>
      <w:r>
        <w:t>бюджетных средств в своей группе по показателю (с одним знаком после запятой).</w:t>
      </w:r>
    </w:p>
    <w:p w14:paraId="5C22F4C9" w14:textId="7EC02826" w:rsidR="0055625C" w:rsidRDefault="0055625C" w:rsidP="00F13234">
      <w:pPr>
        <w:pStyle w:val="ConsPlusNormal"/>
        <w:ind w:firstLine="540"/>
        <w:jc w:val="both"/>
      </w:pPr>
      <w:r>
        <w:t xml:space="preserve">2.3. При оценке значений показателей в баллах по каждому показателю по каждому главному </w:t>
      </w:r>
      <w:r w:rsidR="009A0190">
        <w:t>администратору</w:t>
      </w:r>
      <w:r>
        <w:t xml:space="preserve"> бюджетных средств рассчитывается рейтинг в группе в соответствии с присвоенными баллами, указанными в графе 5 Приложения 1 к настоящему Порядку, и осуществляется сортировка по нарастанию в единицах измерения.</w:t>
      </w:r>
    </w:p>
    <w:p w14:paraId="4415A1E1" w14:textId="5F0C3BFF" w:rsidR="0055625C" w:rsidRDefault="0055625C" w:rsidP="00F13234">
      <w:pPr>
        <w:pStyle w:val="ConsPlusNormal"/>
        <w:ind w:firstLine="540"/>
        <w:jc w:val="both"/>
      </w:pPr>
      <w:r>
        <w:t xml:space="preserve">2.4. Присвоенные баллы по всем показателям по каждому главному </w:t>
      </w:r>
      <w:r w:rsidR="009A0190">
        <w:t>администратору</w:t>
      </w:r>
      <w:r>
        <w:t xml:space="preserve"> бюджетных средств по пунктам </w:t>
      </w:r>
      <w:hyperlink w:anchor="P118">
        <w:r w:rsidRPr="00F13234">
          <w:t>Приложения 1</w:t>
        </w:r>
      </w:hyperlink>
      <w:r>
        <w:t xml:space="preserve"> к настоящему Порядку суммируются, и выводится общий показатель качества финансового менеджмента главного</w:t>
      </w:r>
      <w:r w:rsidR="008B558E">
        <w:t xml:space="preserve"> </w:t>
      </w:r>
      <w:r w:rsidR="009A0190">
        <w:t>администратора</w:t>
      </w:r>
      <w:r>
        <w:t xml:space="preserve"> бюджетных средств в своей группе.</w:t>
      </w:r>
    </w:p>
    <w:p w14:paraId="0CF00CEF" w14:textId="72685179" w:rsidR="0055625C" w:rsidRDefault="0055625C" w:rsidP="00F13234">
      <w:pPr>
        <w:pStyle w:val="ConsPlusNormal"/>
        <w:ind w:firstLine="540"/>
        <w:jc w:val="both"/>
      </w:pPr>
      <w:r>
        <w:t>В случае невозможности определения оценки какого-либо показателя мониторинга (ассигнования не предусмотрены бюджетом</w:t>
      </w:r>
      <w:r w:rsidR="008B558E">
        <w:t xml:space="preserve"> муниципального округа</w:t>
      </w:r>
      <w:r>
        <w:t xml:space="preserve"> и т.д.) по отдельным главным </w:t>
      </w:r>
      <w:r w:rsidR="009A0190">
        <w:t>администраторам</w:t>
      </w:r>
      <w:r>
        <w:t xml:space="preserve"> бюджетных средств в </w:t>
      </w:r>
      <w:r>
        <w:lastRenderedPageBreak/>
        <w:t>отчете выставляется условная оценка, равная нулю.</w:t>
      </w:r>
    </w:p>
    <w:p w14:paraId="702CD848" w14:textId="0DF0B479" w:rsidR="0055625C" w:rsidRDefault="0055625C" w:rsidP="00F13234">
      <w:pPr>
        <w:pStyle w:val="ConsPlusNormal"/>
        <w:ind w:firstLine="540"/>
        <w:jc w:val="both"/>
      </w:pPr>
      <w:r>
        <w:t xml:space="preserve">В целях обеспечения равных условий оценки качества финансового менеджмента общий показатель качества финансового менеджмента главного </w:t>
      </w:r>
      <w:r w:rsidR="0090567A">
        <w:t>администратора</w:t>
      </w:r>
      <w:r>
        <w:t xml:space="preserve"> бюджетных средств, определенный в соответствии с абзацем первым настоящего пункта, делится на количество показателей мониторинга по каждому главному </w:t>
      </w:r>
      <w:r w:rsidR="0090567A">
        <w:t>администратору</w:t>
      </w:r>
      <w:r>
        <w:t xml:space="preserve"> бюджетных средств и составляется рейтинг показателей по среднему баллу в группе (с одним знаком после запятой), осуществляется сортировка по нарастанию.</w:t>
      </w:r>
    </w:p>
    <w:p w14:paraId="0372297D" w14:textId="2CDB28F2" w:rsidR="0055625C" w:rsidRDefault="0055625C" w:rsidP="00F13234">
      <w:pPr>
        <w:pStyle w:val="ConsPlusNormal"/>
        <w:ind w:firstLine="540"/>
        <w:jc w:val="both"/>
      </w:pPr>
      <w:hyperlink w:anchor="P914">
        <w:r w:rsidRPr="00F13234">
          <w:t>Отчет</w:t>
        </w:r>
      </w:hyperlink>
      <w:r>
        <w:t xml:space="preserve"> о результатах мониторинга качества финансового менеджмента оформляется </w:t>
      </w:r>
      <w:r w:rsidR="008B558E">
        <w:t>У</w:t>
      </w:r>
      <w:r>
        <w:t>правлением финансов в соответствии с приложением 2 к настоящему Порядку.</w:t>
      </w:r>
    </w:p>
    <w:p w14:paraId="4DAE401B" w14:textId="77777777" w:rsidR="0055625C" w:rsidRDefault="0055625C">
      <w:pPr>
        <w:pStyle w:val="ConsPlusNormal"/>
      </w:pPr>
    </w:p>
    <w:p w14:paraId="30DE1F48" w14:textId="77777777" w:rsidR="0055625C" w:rsidRDefault="0055625C">
      <w:pPr>
        <w:pStyle w:val="ConsPlusTitle"/>
        <w:jc w:val="center"/>
        <w:outlineLvl w:val="1"/>
      </w:pPr>
      <w:r>
        <w:t>III. Правила формирования и предоставления информации,</w:t>
      </w:r>
    </w:p>
    <w:p w14:paraId="5462CDF8" w14:textId="77777777" w:rsidR="0055625C" w:rsidRDefault="0055625C">
      <w:pPr>
        <w:pStyle w:val="ConsPlusTitle"/>
        <w:jc w:val="center"/>
      </w:pPr>
      <w:r>
        <w:t>необходимой для проведения мониторинга качества</w:t>
      </w:r>
    </w:p>
    <w:p w14:paraId="6D848180" w14:textId="77777777" w:rsidR="0055625C" w:rsidRDefault="0055625C">
      <w:pPr>
        <w:pStyle w:val="ConsPlusTitle"/>
        <w:jc w:val="center"/>
      </w:pPr>
      <w:r>
        <w:t>финансового менеджмента</w:t>
      </w:r>
    </w:p>
    <w:p w14:paraId="0F69069C" w14:textId="77777777" w:rsidR="0055625C" w:rsidRDefault="0055625C">
      <w:pPr>
        <w:pStyle w:val="ConsPlusNormal"/>
      </w:pPr>
    </w:p>
    <w:p w14:paraId="4B2F52EE" w14:textId="77777777" w:rsidR="0055625C" w:rsidRDefault="0055625C">
      <w:pPr>
        <w:pStyle w:val="ConsPlusNormal"/>
        <w:ind w:firstLine="540"/>
        <w:jc w:val="both"/>
      </w:pPr>
      <w:r>
        <w:t xml:space="preserve">3.1. При оценке значений показателей качества финансового менеджмента, приведенных в </w:t>
      </w:r>
      <w:hyperlink w:anchor="P118">
        <w:r w:rsidRPr="00F13234">
          <w:t>Приложении 1</w:t>
        </w:r>
      </w:hyperlink>
      <w:r>
        <w:t xml:space="preserve"> к настоящему Порядку, используются:</w:t>
      </w:r>
    </w:p>
    <w:p w14:paraId="718D6081" w14:textId="76BF36C7" w:rsidR="0055625C" w:rsidRDefault="0055625C" w:rsidP="0090567A">
      <w:pPr>
        <w:pStyle w:val="ConsPlusNormal"/>
        <w:ind w:firstLine="540"/>
        <w:jc w:val="both"/>
      </w:pPr>
      <w:r>
        <w:t xml:space="preserve">- данные бюджетной отчетности по главным </w:t>
      </w:r>
      <w:r w:rsidR="0090567A">
        <w:t>администратора</w:t>
      </w:r>
      <w:r w:rsidR="001863F3">
        <w:t>м</w:t>
      </w:r>
      <w:r>
        <w:t xml:space="preserve"> бюджетных средств; данные бухгалтерской отчетности бюджетных и автономных учреждений информация, отраженная в автоматизированных центрах контроля "Исполнение бюджета" и "Государственные закупки"; общедоступные данные и материалы;</w:t>
      </w:r>
    </w:p>
    <w:p w14:paraId="74680F0D" w14:textId="77777777" w:rsidR="0085078C" w:rsidRDefault="0055625C" w:rsidP="0085078C">
      <w:pPr>
        <w:pStyle w:val="ConsPlusNormal"/>
        <w:ind w:firstLine="540"/>
        <w:jc w:val="both"/>
      </w:pPr>
      <w:r>
        <w:t xml:space="preserve">- </w:t>
      </w:r>
      <w:hyperlink w:anchor="P1085">
        <w:r w:rsidRPr="00DA42DC">
          <w:t>сведения</w:t>
        </w:r>
      </w:hyperlink>
      <w:r>
        <w:t xml:space="preserve"> по </w:t>
      </w:r>
      <w:r w:rsidR="001863F3">
        <w:t>мо</w:t>
      </w:r>
      <w:r>
        <w:t xml:space="preserve">ниторингу по форме согласно Приложению 3 к настоящему Порядку, предоставляемые главными </w:t>
      </w:r>
      <w:r w:rsidR="0090567A">
        <w:t>администратора</w:t>
      </w:r>
      <w:r w:rsidR="001863F3">
        <w:t>ми</w:t>
      </w:r>
      <w:r>
        <w:t xml:space="preserve"> бюджетных средств в срок не позднее 10 марта года, следующего за отчетным годом.</w:t>
      </w:r>
      <w:r w:rsidR="0085078C">
        <w:t xml:space="preserve"> </w:t>
      </w:r>
    </w:p>
    <w:p w14:paraId="043CCEAC" w14:textId="31757D41" w:rsidR="0085078C" w:rsidRDefault="0085078C" w:rsidP="008507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91858">
        <w:rPr>
          <w:szCs w:val="28"/>
        </w:rPr>
        <w:t xml:space="preserve">3.2. По отдельным показателям качества финансового менеджмента, указанным в </w:t>
      </w:r>
      <w:hyperlink r:id="rId8" w:history="1">
        <w:r w:rsidRPr="00591858">
          <w:rPr>
            <w:szCs w:val="28"/>
          </w:rPr>
          <w:t>Приложении 1</w:t>
        </w:r>
      </w:hyperlink>
      <w:r w:rsidRPr="00591858">
        <w:rPr>
          <w:szCs w:val="28"/>
        </w:rPr>
        <w:t xml:space="preserve"> к настоящему Порядку, оценка значений показателей годового мониторинг</w:t>
      </w:r>
      <w:r>
        <w:rPr>
          <w:szCs w:val="28"/>
        </w:rPr>
        <w:t>а</w:t>
      </w:r>
      <w:r w:rsidRPr="00591858">
        <w:rPr>
          <w:szCs w:val="28"/>
        </w:rPr>
        <w:t xml:space="preserve"> осуществляется </w:t>
      </w:r>
      <w:r w:rsidR="00C970F2">
        <w:rPr>
          <w:szCs w:val="28"/>
        </w:rPr>
        <w:t>отделом планирования и анализа бюджета</w:t>
      </w:r>
      <w:r w:rsidRPr="00591858">
        <w:rPr>
          <w:szCs w:val="28"/>
        </w:rPr>
        <w:t xml:space="preserve"> на основании </w:t>
      </w:r>
      <w:r w:rsidRPr="00834987">
        <w:rPr>
          <w:szCs w:val="28"/>
        </w:rPr>
        <w:t xml:space="preserve">представленной информации структурными подразделениями </w:t>
      </w:r>
      <w:r>
        <w:rPr>
          <w:szCs w:val="28"/>
        </w:rPr>
        <w:t>У</w:t>
      </w:r>
      <w:r w:rsidRPr="00834987">
        <w:rPr>
          <w:szCs w:val="28"/>
        </w:rPr>
        <w:t>правления финансов:</w:t>
      </w:r>
    </w:p>
    <w:p w14:paraId="1738A107" w14:textId="70949B20" w:rsidR="00864A9E" w:rsidRPr="00834987" w:rsidRDefault="00864A9E" w:rsidP="008507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отделом </w:t>
      </w:r>
      <w:r w:rsidR="00C970F2">
        <w:rPr>
          <w:szCs w:val="28"/>
        </w:rPr>
        <w:t xml:space="preserve">планирования и анализа </w:t>
      </w:r>
      <w:r>
        <w:rPr>
          <w:szCs w:val="28"/>
        </w:rPr>
        <w:t>доходов</w:t>
      </w:r>
      <w:r w:rsidR="00C970F2">
        <w:rPr>
          <w:szCs w:val="28"/>
        </w:rPr>
        <w:t xml:space="preserve"> бюджета</w:t>
      </w:r>
      <w:r>
        <w:rPr>
          <w:szCs w:val="28"/>
        </w:rPr>
        <w:t xml:space="preserve"> по пунктам: 1.2.1, 1.2.2 </w:t>
      </w:r>
      <w:r w:rsidRPr="00834987">
        <w:rPr>
          <w:szCs w:val="28"/>
        </w:rPr>
        <w:t>Приложения 1 к настоящему Порядку;</w:t>
      </w:r>
      <w:r>
        <w:rPr>
          <w:szCs w:val="28"/>
        </w:rPr>
        <w:t xml:space="preserve"> </w:t>
      </w:r>
    </w:p>
    <w:p w14:paraId="2BD14313" w14:textId="51765743" w:rsidR="0085078C" w:rsidRPr="00834987" w:rsidRDefault="0085078C" w:rsidP="008507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34987">
        <w:rPr>
          <w:szCs w:val="28"/>
        </w:rPr>
        <w:t xml:space="preserve">- отделом казначейского исполнения </w:t>
      </w:r>
      <w:r w:rsidR="00C970F2">
        <w:rPr>
          <w:szCs w:val="28"/>
        </w:rPr>
        <w:t xml:space="preserve">местного </w:t>
      </w:r>
      <w:r>
        <w:rPr>
          <w:szCs w:val="28"/>
        </w:rPr>
        <w:t>бюджета</w:t>
      </w:r>
      <w:r w:rsidRPr="00834987">
        <w:rPr>
          <w:szCs w:val="28"/>
        </w:rPr>
        <w:t xml:space="preserve"> по пунктам: </w:t>
      </w:r>
      <w:r w:rsidR="007671BE">
        <w:rPr>
          <w:szCs w:val="28"/>
        </w:rPr>
        <w:t xml:space="preserve">1.1.2.2, </w:t>
      </w:r>
      <w:r w:rsidRPr="00834987">
        <w:rPr>
          <w:szCs w:val="28"/>
        </w:rPr>
        <w:t>1.1.2.</w:t>
      </w:r>
      <w:r w:rsidR="00570CC0">
        <w:rPr>
          <w:szCs w:val="28"/>
        </w:rPr>
        <w:t>3</w:t>
      </w:r>
      <w:r w:rsidRPr="00834987">
        <w:rPr>
          <w:szCs w:val="28"/>
        </w:rPr>
        <w:t xml:space="preserve">, </w:t>
      </w:r>
      <w:r w:rsidR="007671BE">
        <w:rPr>
          <w:szCs w:val="28"/>
        </w:rPr>
        <w:t xml:space="preserve">1.1.2.6, </w:t>
      </w:r>
      <w:r w:rsidRPr="00834987">
        <w:rPr>
          <w:szCs w:val="28"/>
        </w:rPr>
        <w:t>2.</w:t>
      </w:r>
      <w:r w:rsidR="00570CC0">
        <w:rPr>
          <w:szCs w:val="28"/>
        </w:rPr>
        <w:t>2</w:t>
      </w:r>
      <w:r w:rsidRPr="00834987">
        <w:rPr>
          <w:szCs w:val="28"/>
        </w:rPr>
        <w:t xml:space="preserve">, </w:t>
      </w:r>
      <w:r w:rsidR="007671BE">
        <w:rPr>
          <w:szCs w:val="28"/>
        </w:rPr>
        <w:t xml:space="preserve">4.2, 4.3, </w:t>
      </w:r>
      <w:r w:rsidRPr="00834987">
        <w:rPr>
          <w:szCs w:val="28"/>
        </w:rPr>
        <w:t xml:space="preserve">4.4, </w:t>
      </w:r>
      <w:r w:rsidR="007671BE">
        <w:rPr>
          <w:szCs w:val="28"/>
        </w:rPr>
        <w:t xml:space="preserve">4.7, </w:t>
      </w:r>
      <w:r w:rsidRPr="00834987">
        <w:rPr>
          <w:szCs w:val="28"/>
        </w:rPr>
        <w:t>4.9 Приложения 1 к настоящему Порядку;</w:t>
      </w:r>
    </w:p>
    <w:p w14:paraId="1606F849" w14:textId="43CD571C" w:rsidR="0085078C" w:rsidRPr="00834987" w:rsidRDefault="0085078C" w:rsidP="008507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34987">
        <w:rPr>
          <w:szCs w:val="28"/>
        </w:rPr>
        <w:t xml:space="preserve">- </w:t>
      </w:r>
      <w:r>
        <w:rPr>
          <w:szCs w:val="28"/>
        </w:rPr>
        <w:t>отделом</w:t>
      </w:r>
      <w:r w:rsidR="00A128EF">
        <w:rPr>
          <w:szCs w:val="28"/>
        </w:rPr>
        <w:t xml:space="preserve"> исполнения</w:t>
      </w:r>
      <w:r w:rsidRPr="00834987">
        <w:rPr>
          <w:szCs w:val="28"/>
        </w:rPr>
        <w:t xml:space="preserve"> бюджет</w:t>
      </w:r>
      <w:r w:rsidR="00A128EF">
        <w:rPr>
          <w:szCs w:val="28"/>
        </w:rPr>
        <w:t>а</w:t>
      </w:r>
      <w:r w:rsidRPr="00834987">
        <w:rPr>
          <w:szCs w:val="28"/>
        </w:rPr>
        <w:t xml:space="preserve"> по пунктам: 1.1.2.</w:t>
      </w:r>
      <w:r w:rsidR="00570CC0">
        <w:rPr>
          <w:szCs w:val="28"/>
        </w:rPr>
        <w:t>4</w:t>
      </w:r>
      <w:r w:rsidRPr="00834987">
        <w:rPr>
          <w:szCs w:val="28"/>
        </w:rPr>
        <w:t>, 1.1.2.</w:t>
      </w:r>
      <w:r w:rsidR="00570CC0">
        <w:rPr>
          <w:szCs w:val="28"/>
        </w:rPr>
        <w:t>5</w:t>
      </w:r>
      <w:r w:rsidRPr="00834987">
        <w:rPr>
          <w:szCs w:val="28"/>
        </w:rPr>
        <w:t xml:space="preserve">, 1.2.3, 1.3.2, </w:t>
      </w:r>
      <w:r w:rsidR="002F4EC1">
        <w:rPr>
          <w:szCs w:val="28"/>
        </w:rPr>
        <w:t xml:space="preserve">2.1, 2.4, </w:t>
      </w:r>
      <w:r w:rsidRPr="00834987">
        <w:rPr>
          <w:szCs w:val="28"/>
        </w:rPr>
        <w:t xml:space="preserve">4.1, 4.5, 4.6 Приложения 1 к настоящему Порядку. </w:t>
      </w:r>
    </w:p>
    <w:p w14:paraId="77927AAA" w14:textId="77777777" w:rsidR="0055625C" w:rsidRDefault="0055625C">
      <w:pPr>
        <w:pStyle w:val="ConsPlusNormal"/>
      </w:pPr>
    </w:p>
    <w:p w14:paraId="4978C3F1" w14:textId="77777777" w:rsidR="0055625C" w:rsidRDefault="0055625C">
      <w:pPr>
        <w:pStyle w:val="ConsPlusTitle"/>
        <w:jc w:val="center"/>
        <w:outlineLvl w:val="1"/>
      </w:pPr>
      <w:r>
        <w:t>IV. Предоставление отчета о результатах мониторинга качества</w:t>
      </w:r>
    </w:p>
    <w:p w14:paraId="3901DBE1" w14:textId="77777777" w:rsidR="0055625C" w:rsidRDefault="0055625C">
      <w:pPr>
        <w:pStyle w:val="ConsPlusTitle"/>
        <w:jc w:val="center"/>
      </w:pPr>
      <w:r>
        <w:t>финансового менеджмента</w:t>
      </w:r>
    </w:p>
    <w:p w14:paraId="175D0CB9" w14:textId="77777777" w:rsidR="0055625C" w:rsidRDefault="0055625C">
      <w:pPr>
        <w:pStyle w:val="ConsPlusNormal"/>
      </w:pPr>
    </w:p>
    <w:p w14:paraId="6DF99F61" w14:textId="77777777" w:rsidR="0085078C" w:rsidRDefault="0055625C" w:rsidP="0085078C">
      <w:pPr>
        <w:pStyle w:val="ConsPlusNormal"/>
        <w:ind w:firstLine="540"/>
        <w:jc w:val="both"/>
      </w:pPr>
      <w:r>
        <w:t xml:space="preserve">4.1. Отчет о результатах мониторинга качества финансового менеджмента </w:t>
      </w:r>
      <w:r>
        <w:lastRenderedPageBreak/>
        <w:t xml:space="preserve">и пояснительная записка к отчету не позднее 5 рабочих дней со дня окончания сроков проведения мониторинга, указанных в </w:t>
      </w:r>
      <w:hyperlink w:anchor="P38">
        <w:r w:rsidRPr="00B77A5E">
          <w:t>пункте 1.2</w:t>
        </w:r>
      </w:hyperlink>
      <w:r>
        <w:t xml:space="preserve"> настоящего Порядка:</w:t>
      </w:r>
    </w:p>
    <w:p w14:paraId="529B721D" w14:textId="77777777" w:rsidR="0085078C" w:rsidRDefault="0055625C" w:rsidP="0085078C">
      <w:pPr>
        <w:pStyle w:val="ConsPlusNormal"/>
        <w:ind w:firstLine="540"/>
        <w:jc w:val="both"/>
      </w:pPr>
      <w:r>
        <w:t xml:space="preserve">- размещаются на официальном интернет-сайте </w:t>
      </w:r>
      <w:r w:rsidR="00B77A5E">
        <w:t>муниципального округа город Чкаловск</w:t>
      </w:r>
      <w:r>
        <w:t xml:space="preserve"> Нижегородской области;</w:t>
      </w:r>
      <w:r w:rsidR="0085078C">
        <w:t xml:space="preserve"> </w:t>
      </w:r>
    </w:p>
    <w:p w14:paraId="28F23BAC" w14:textId="73CF9FBC" w:rsidR="0085078C" w:rsidRDefault="0055625C" w:rsidP="0085078C">
      <w:pPr>
        <w:pStyle w:val="ConsPlusNormal"/>
        <w:ind w:firstLine="540"/>
        <w:jc w:val="both"/>
      </w:pPr>
      <w:r>
        <w:t xml:space="preserve">- доводятся до </w:t>
      </w:r>
      <w:r w:rsidR="000E042B">
        <w:t>главных администраторов бюджетных</w:t>
      </w:r>
      <w:r>
        <w:t xml:space="preserve"> средств через систему</w:t>
      </w:r>
      <w:r w:rsidR="00E8511D">
        <w:t xml:space="preserve"> </w:t>
      </w:r>
      <w:r>
        <w:t>электронного документооборота (СЭДО) с использованием электронной подписи</w:t>
      </w:r>
      <w:r w:rsidR="00B303F7">
        <w:t>.</w:t>
      </w:r>
      <w:r w:rsidR="0085078C">
        <w:t xml:space="preserve"> </w:t>
      </w:r>
    </w:p>
    <w:p w14:paraId="1823A5CA" w14:textId="7C6FDA42" w:rsidR="0085078C" w:rsidRDefault="0055625C" w:rsidP="0085078C">
      <w:pPr>
        <w:pStyle w:val="ConsPlusNormal"/>
        <w:ind w:firstLine="540"/>
        <w:jc w:val="both"/>
      </w:pPr>
      <w:r>
        <w:t xml:space="preserve">4.2. По результатам оценки качества финансового менеджмента в рамках выполнения мероприятий </w:t>
      </w:r>
      <w:r w:rsidR="00B303F7">
        <w:t>муниципальной программы «</w:t>
      </w:r>
      <w:r>
        <w:t xml:space="preserve">Управление </w:t>
      </w:r>
      <w:r w:rsidR="00B303F7">
        <w:t>муниципальными</w:t>
      </w:r>
      <w:r>
        <w:t xml:space="preserve"> финансами </w:t>
      </w:r>
      <w:r w:rsidR="00A23D28">
        <w:t>муниципального</w:t>
      </w:r>
      <w:r w:rsidR="00B303F7">
        <w:t xml:space="preserve"> округа город Чкаловск </w:t>
      </w:r>
      <w:r>
        <w:t xml:space="preserve">Нижегородской области", утвержденной постановлением </w:t>
      </w:r>
      <w:r w:rsidR="00B97EFD">
        <w:t xml:space="preserve">администрации муниципального округа город Чкаловск </w:t>
      </w:r>
      <w:r>
        <w:t>Нижегородской области от</w:t>
      </w:r>
      <w:r w:rsidR="003F09B1">
        <w:t xml:space="preserve"> 30.12.</w:t>
      </w:r>
      <w:r w:rsidR="00B97EFD">
        <w:t>2025</w:t>
      </w:r>
      <w:r>
        <w:t xml:space="preserve"> </w:t>
      </w:r>
      <w:r w:rsidR="00B97EFD">
        <w:t>№</w:t>
      </w:r>
      <w:r w:rsidR="003F09B1">
        <w:t xml:space="preserve"> 292</w:t>
      </w:r>
      <w:r>
        <w:t xml:space="preserve">, рассчитывается показатель "Средний индекс качества финансового менеджмента по главным </w:t>
      </w:r>
      <w:r w:rsidR="0090567A">
        <w:t>администратора</w:t>
      </w:r>
      <w:r w:rsidR="00B97EFD">
        <w:t>м</w:t>
      </w:r>
      <w:r>
        <w:t xml:space="preserve"> бюджетных средств" по форме согласно </w:t>
      </w:r>
      <w:hyperlink w:anchor="P1121">
        <w:r w:rsidRPr="00A128EF">
          <w:t>Приложению 4</w:t>
        </w:r>
      </w:hyperlink>
      <w:r>
        <w:t xml:space="preserve"> к настоящему Порядку.</w:t>
      </w:r>
      <w:r w:rsidR="0085078C">
        <w:t xml:space="preserve"> </w:t>
      </w:r>
    </w:p>
    <w:p w14:paraId="3DFA3F05" w14:textId="2A9C000A" w:rsidR="0055625C" w:rsidRDefault="0055625C" w:rsidP="0085078C">
      <w:pPr>
        <w:pStyle w:val="ConsPlusNormal"/>
        <w:ind w:firstLine="540"/>
        <w:jc w:val="both"/>
      </w:pPr>
      <w:r>
        <w:t xml:space="preserve">Индекс качества (Ик) рассчитывается по каждому главному </w:t>
      </w:r>
      <w:r w:rsidR="0090567A">
        <w:t>администратору</w:t>
      </w:r>
      <w:r>
        <w:t>:</w:t>
      </w:r>
    </w:p>
    <w:p w14:paraId="445068A7" w14:textId="77777777" w:rsidR="0055625C" w:rsidRDefault="0055625C" w:rsidP="0085078C">
      <w:pPr>
        <w:pStyle w:val="ConsPlusNormal"/>
        <w:ind w:firstLine="540"/>
        <w:jc w:val="center"/>
      </w:pPr>
      <w:r>
        <w:t>Ик = (</w:t>
      </w:r>
      <w:proofErr w:type="spellStart"/>
      <w:r>
        <w:t>Бо</w:t>
      </w:r>
      <w:proofErr w:type="spellEnd"/>
      <w:r>
        <w:t xml:space="preserve"> / </w:t>
      </w:r>
      <w:proofErr w:type="spellStart"/>
      <w:r>
        <w:t>Б</w:t>
      </w:r>
      <w:r>
        <w:rPr>
          <w:vertAlign w:val="subscript"/>
        </w:rPr>
        <w:t>макс</w:t>
      </w:r>
      <w:proofErr w:type="spellEnd"/>
      <w:r>
        <w:t>) x 100, где:</w:t>
      </w:r>
    </w:p>
    <w:p w14:paraId="5BCB98B2" w14:textId="77777777" w:rsidR="0055625C" w:rsidRDefault="0055625C">
      <w:pPr>
        <w:pStyle w:val="ConsPlusNormal"/>
      </w:pPr>
    </w:p>
    <w:p w14:paraId="182EC488" w14:textId="77777777" w:rsidR="0085078C" w:rsidRDefault="0055625C" w:rsidP="0085078C">
      <w:pPr>
        <w:pStyle w:val="ConsPlusNormal"/>
        <w:ind w:firstLine="540"/>
        <w:jc w:val="both"/>
      </w:pPr>
      <w:proofErr w:type="spellStart"/>
      <w:r>
        <w:t>Бо</w:t>
      </w:r>
      <w:proofErr w:type="spellEnd"/>
      <w:r>
        <w:t xml:space="preserve"> - количество баллов главного </w:t>
      </w:r>
      <w:r w:rsidR="0090567A">
        <w:t>администратора</w:t>
      </w:r>
      <w:r>
        <w:t xml:space="preserve"> бюджетных средств по итогам оценки всех показателей;</w:t>
      </w:r>
      <w:r w:rsidR="0085078C">
        <w:t xml:space="preserve"> </w:t>
      </w:r>
    </w:p>
    <w:p w14:paraId="64502BF0" w14:textId="77777777" w:rsidR="0085078C" w:rsidRDefault="0055625C" w:rsidP="0085078C">
      <w:pPr>
        <w:pStyle w:val="ConsPlusNormal"/>
        <w:ind w:firstLine="540"/>
        <w:jc w:val="both"/>
      </w:pPr>
      <w:proofErr w:type="spellStart"/>
      <w:r>
        <w:t>Б</w:t>
      </w:r>
      <w:r>
        <w:rPr>
          <w:vertAlign w:val="subscript"/>
        </w:rPr>
        <w:t>макс</w:t>
      </w:r>
      <w:proofErr w:type="spellEnd"/>
      <w:r>
        <w:t xml:space="preserve"> - максимально возможное количество баллов, которое может получить каждый главный </w:t>
      </w:r>
      <w:r w:rsidR="006F2A63">
        <w:t>администратор</w:t>
      </w:r>
      <w:r>
        <w:t xml:space="preserve"> бюджетных средств по итогам оценки всех показателей.</w:t>
      </w:r>
      <w:r w:rsidR="0085078C">
        <w:t xml:space="preserve"> </w:t>
      </w:r>
    </w:p>
    <w:p w14:paraId="000CFB5C" w14:textId="6A0531B0" w:rsidR="0055625C" w:rsidRDefault="0055625C" w:rsidP="0085078C">
      <w:pPr>
        <w:pStyle w:val="ConsPlusNormal"/>
        <w:ind w:firstLine="540"/>
        <w:jc w:val="both"/>
      </w:pPr>
      <w:r>
        <w:t xml:space="preserve">Средний индекс качества финансового менеджмента рассчитывается по сумме баллов по всем главным </w:t>
      </w:r>
      <w:r w:rsidR="0090567A">
        <w:t>администратора</w:t>
      </w:r>
      <w:r w:rsidR="00A06487">
        <w:t>м</w:t>
      </w:r>
      <w:r>
        <w:t xml:space="preserve"> бюджетных средств.</w:t>
      </w:r>
    </w:p>
    <w:p w14:paraId="1FDC654F" w14:textId="77777777" w:rsidR="00D871A4" w:rsidRDefault="00D871A4">
      <w:pPr>
        <w:pStyle w:val="ConsPlusNormal"/>
        <w:spacing w:before="280"/>
        <w:ind w:firstLine="540"/>
        <w:jc w:val="both"/>
        <w:sectPr w:rsidR="00D871A4" w:rsidSect="0055625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4D0BC266" w14:textId="77777777" w:rsidR="0055625C" w:rsidRPr="006F0150" w:rsidRDefault="0055625C">
      <w:pPr>
        <w:pStyle w:val="ConsPlusNormal"/>
        <w:jc w:val="right"/>
        <w:outlineLvl w:val="1"/>
        <w:rPr>
          <w:sz w:val="24"/>
          <w:szCs w:val="24"/>
        </w:rPr>
      </w:pPr>
      <w:r w:rsidRPr="006F0150">
        <w:rPr>
          <w:sz w:val="24"/>
          <w:szCs w:val="24"/>
        </w:rPr>
        <w:lastRenderedPageBreak/>
        <w:t>Приложение 1</w:t>
      </w:r>
    </w:p>
    <w:p w14:paraId="0A1443F2" w14:textId="29515BFE" w:rsidR="0055625C" w:rsidRPr="006F0150" w:rsidRDefault="0055625C">
      <w:pPr>
        <w:pStyle w:val="ConsPlusNormal"/>
        <w:jc w:val="right"/>
        <w:rPr>
          <w:sz w:val="24"/>
          <w:szCs w:val="24"/>
        </w:rPr>
      </w:pPr>
      <w:r w:rsidRPr="006F0150">
        <w:rPr>
          <w:sz w:val="24"/>
          <w:szCs w:val="24"/>
        </w:rPr>
        <w:t>к Порядку</w:t>
      </w:r>
      <w:r w:rsidR="006F0150">
        <w:rPr>
          <w:sz w:val="24"/>
          <w:szCs w:val="24"/>
        </w:rPr>
        <w:t xml:space="preserve"> </w:t>
      </w:r>
      <w:r w:rsidRPr="006F0150">
        <w:rPr>
          <w:sz w:val="24"/>
          <w:szCs w:val="24"/>
        </w:rPr>
        <w:t xml:space="preserve">проведения </w:t>
      </w:r>
      <w:r w:rsidR="00026C76" w:rsidRPr="006F0150">
        <w:rPr>
          <w:sz w:val="24"/>
          <w:szCs w:val="24"/>
        </w:rPr>
        <w:t>Управлением</w:t>
      </w:r>
      <w:r w:rsidRPr="006F0150">
        <w:rPr>
          <w:sz w:val="24"/>
          <w:szCs w:val="24"/>
        </w:rPr>
        <w:t xml:space="preserve"> финансов</w:t>
      </w:r>
    </w:p>
    <w:p w14:paraId="75686781" w14:textId="6C2B9AF4" w:rsidR="0055625C" w:rsidRPr="006F0150" w:rsidRDefault="0055625C">
      <w:pPr>
        <w:pStyle w:val="ConsPlusNormal"/>
        <w:jc w:val="right"/>
        <w:rPr>
          <w:sz w:val="24"/>
          <w:szCs w:val="24"/>
        </w:rPr>
      </w:pPr>
      <w:r w:rsidRPr="006F0150">
        <w:rPr>
          <w:sz w:val="24"/>
          <w:szCs w:val="24"/>
        </w:rPr>
        <w:t>мониторинга качества</w:t>
      </w:r>
      <w:r w:rsidR="006F0150">
        <w:rPr>
          <w:sz w:val="24"/>
          <w:szCs w:val="24"/>
        </w:rPr>
        <w:t xml:space="preserve"> </w:t>
      </w:r>
      <w:r w:rsidRPr="006F0150">
        <w:rPr>
          <w:sz w:val="24"/>
          <w:szCs w:val="24"/>
        </w:rPr>
        <w:t>финансового менеджмента,</w:t>
      </w:r>
    </w:p>
    <w:p w14:paraId="5F841181" w14:textId="5A490390" w:rsidR="0055625C" w:rsidRPr="006F0150" w:rsidRDefault="0055625C">
      <w:pPr>
        <w:pStyle w:val="ConsPlusNormal"/>
        <w:jc w:val="right"/>
        <w:rPr>
          <w:sz w:val="24"/>
          <w:szCs w:val="24"/>
        </w:rPr>
      </w:pPr>
      <w:r w:rsidRPr="006F0150">
        <w:rPr>
          <w:sz w:val="24"/>
          <w:szCs w:val="24"/>
        </w:rPr>
        <w:t>утвержденному приказом</w:t>
      </w:r>
      <w:r w:rsidR="006F0150">
        <w:rPr>
          <w:sz w:val="24"/>
          <w:szCs w:val="24"/>
        </w:rPr>
        <w:t xml:space="preserve"> </w:t>
      </w:r>
      <w:r w:rsidR="00026C76" w:rsidRPr="006F0150">
        <w:rPr>
          <w:sz w:val="24"/>
          <w:szCs w:val="24"/>
        </w:rPr>
        <w:t>Управления</w:t>
      </w:r>
      <w:r w:rsidRPr="006F0150">
        <w:rPr>
          <w:sz w:val="24"/>
          <w:szCs w:val="24"/>
        </w:rPr>
        <w:t xml:space="preserve"> финансов</w:t>
      </w:r>
    </w:p>
    <w:p w14:paraId="6FD8C149" w14:textId="51723733" w:rsidR="0055625C" w:rsidRDefault="0055625C">
      <w:pPr>
        <w:pStyle w:val="ConsPlusNormal"/>
        <w:jc w:val="right"/>
      </w:pPr>
      <w:r w:rsidRPr="006F0150">
        <w:rPr>
          <w:sz w:val="24"/>
          <w:szCs w:val="24"/>
        </w:rPr>
        <w:t xml:space="preserve">от </w:t>
      </w:r>
      <w:r w:rsidR="004E0AE6">
        <w:rPr>
          <w:sz w:val="24"/>
          <w:szCs w:val="24"/>
        </w:rPr>
        <w:t>29</w:t>
      </w:r>
      <w:r w:rsidRPr="006F0150">
        <w:rPr>
          <w:sz w:val="24"/>
          <w:szCs w:val="24"/>
        </w:rPr>
        <w:t>.</w:t>
      </w:r>
      <w:r w:rsidR="006413C7" w:rsidRPr="006F0150">
        <w:rPr>
          <w:sz w:val="24"/>
          <w:szCs w:val="24"/>
        </w:rPr>
        <w:t>1</w:t>
      </w:r>
      <w:r w:rsidR="00C34801">
        <w:rPr>
          <w:sz w:val="24"/>
          <w:szCs w:val="24"/>
        </w:rPr>
        <w:t>2</w:t>
      </w:r>
      <w:r w:rsidRPr="006F0150">
        <w:rPr>
          <w:sz w:val="24"/>
          <w:szCs w:val="24"/>
        </w:rPr>
        <w:t xml:space="preserve">.2025 </w:t>
      </w:r>
      <w:r w:rsidR="006413C7" w:rsidRPr="006F0150">
        <w:rPr>
          <w:sz w:val="24"/>
          <w:szCs w:val="24"/>
        </w:rPr>
        <w:t>№</w:t>
      </w:r>
      <w:r w:rsidR="004E0AE6">
        <w:rPr>
          <w:sz w:val="24"/>
          <w:szCs w:val="24"/>
        </w:rPr>
        <w:t xml:space="preserve"> 82</w:t>
      </w:r>
    </w:p>
    <w:p w14:paraId="697C0733" w14:textId="77777777" w:rsidR="0055625C" w:rsidRDefault="0055625C">
      <w:pPr>
        <w:pStyle w:val="ConsPlusNormal"/>
      </w:pPr>
    </w:p>
    <w:p w14:paraId="790BCF0E" w14:textId="77777777" w:rsidR="006413C7" w:rsidRDefault="006413C7">
      <w:pPr>
        <w:pStyle w:val="ConsPlusTitle"/>
        <w:jc w:val="center"/>
      </w:pPr>
      <w:bookmarkStart w:id="2" w:name="P118"/>
      <w:bookmarkEnd w:id="2"/>
    </w:p>
    <w:p w14:paraId="61E3B34C" w14:textId="77777777" w:rsidR="006413C7" w:rsidRDefault="006413C7">
      <w:pPr>
        <w:pStyle w:val="ConsPlusTitle"/>
        <w:jc w:val="center"/>
      </w:pPr>
    </w:p>
    <w:p w14:paraId="145DEE1C" w14:textId="77777777" w:rsidR="006413C7" w:rsidRDefault="006413C7">
      <w:pPr>
        <w:pStyle w:val="ConsPlusTitle"/>
        <w:jc w:val="center"/>
      </w:pPr>
    </w:p>
    <w:p w14:paraId="562D2F21" w14:textId="77626231" w:rsidR="0055625C" w:rsidRDefault="0055625C">
      <w:pPr>
        <w:pStyle w:val="ConsPlusTitle"/>
        <w:jc w:val="center"/>
      </w:pPr>
      <w:r>
        <w:t>ПОКАЗАТЕЛИ МОНИТОРИНГА</w:t>
      </w:r>
    </w:p>
    <w:p w14:paraId="1E75EBA4" w14:textId="4C5BC69F" w:rsidR="0055625C" w:rsidRDefault="0055625C">
      <w:pPr>
        <w:pStyle w:val="ConsPlusTitle"/>
        <w:jc w:val="center"/>
      </w:pPr>
      <w:r>
        <w:t xml:space="preserve">КАЧЕСТВА ФИНАНСОВОГО МЕНЕДЖМЕНТА ПО ГЛАВНЫМ </w:t>
      </w:r>
      <w:r w:rsidR="0090567A">
        <w:t>АДМИНИСТРАТОРА</w:t>
      </w:r>
      <w:r w:rsidR="006413C7">
        <w:t>М</w:t>
      </w:r>
    </w:p>
    <w:p w14:paraId="2CDDC693" w14:textId="29225961" w:rsidR="0055625C" w:rsidRDefault="0055625C">
      <w:pPr>
        <w:pStyle w:val="ConsPlusTitle"/>
        <w:jc w:val="center"/>
      </w:pPr>
      <w:r>
        <w:t>БЮДЖЕТНЫХ СРЕДСТВ (ДАЛЕЕ - Г</w:t>
      </w:r>
      <w:r w:rsidR="00C34801">
        <w:t>А</w:t>
      </w:r>
      <w:r>
        <w:t>БС) ПО ИТОГАМ ОТЧЕТНОГО ПЕРИОДА</w:t>
      </w:r>
    </w:p>
    <w:p w14:paraId="5317C0A1" w14:textId="77777777" w:rsidR="0055625C" w:rsidRDefault="0055625C">
      <w:pPr>
        <w:pStyle w:val="ConsPlusNormal"/>
      </w:pPr>
    </w:p>
    <w:p w14:paraId="5145C86A" w14:textId="77777777" w:rsidR="0055625C" w:rsidRDefault="0055625C">
      <w:pPr>
        <w:pStyle w:val="ConsPlusNormal"/>
        <w:sectPr w:rsidR="0055625C" w:rsidSect="0055625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844"/>
        <w:gridCol w:w="715"/>
        <w:gridCol w:w="1191"/>
        <w:gridCol w:w="1020"/>
        <w:gridCol w:w="2835"/>
        <w:gridCol w:w="1326"/>
      </w:tblGrid>
      <w:tr w:rsidR="0055625C" w:rsidRPr="00706FDD" w14:paraId="7FEED826" w14:textId="77777777" w:rsidTr="00AB2223">
        <w:tc>
          <w:tcPr>
            <w:tcW w:w="2381" w:type="dxa"/>
          </w:tcPr>
          <w:p w14:paraId="7D2661DF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4844" w:type="dxa"/>
          </w:tcPr>
          <w:p w14:paraId="4485A046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Расчет значений показателя</w:t>
            </w:r>
          </w:p>
        </w:tc>
        <w:tc>
          <w:tcPr>
            <w:tcW w:w="715" w:type="dxa"/>
          </w:tcPr>
          <w:p w14:paraId="5562656F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91" w:type="dxa"/>
          </w:tcPr>
          <w:p w14:paraId="3ADA428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Значение</w:t>
            </w:r>
          </w:p>
        </w:tc>
        <w:tc>
          <w:tcPr>
            <w:tcW w:w="1020" w:type="dxa"/>
          </w:tcPr>
          <w:p w14:paraId="6236B11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3" w:name="P126"/>
            <w:bookmarkEnd w:id="3"/>
            <w:r w:rsidRPr="00706FDD">
              <w:rPr>
                <w:sz w:val="24"/>
                <w:szCs w:val="24"/>
              </w:rPr>
              <w:t>Вес (</w:t>
            </w:r>
            <w:proofErr w:type="spellStart"/>
            <w:r w:rsidRPr="00706FDD">
              <w:rPr>
                <w:sz w:val="24"/>
                <w:szCs w:val="24"/>
              </w:rPr>
              <w:t>Вп</w:t>
            </w:r>
            <w:proofErr w:type="spellEnd"/>
            <w:r w:rsidRPr="00706FDD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733E7B0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Анализ значений показателей</w:t>
            </w:r>
          </w:p>
        </w:tc>
        <w:tc>
          <w:tcPr>
            <w:tcW w:w="1326" w:type="dxa"/>
          </w:tcPr>
          <w:p w14:paraId="4D4C373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Периодичность</w:t>
            </w:r>
          </w:p>
        </w:tc>
      </w:tr>
      <w:tr w:rsidR="0055625C" w:rsidRPr="00706FDD" w14:paraId="0B3AAEF4" w14:textId="77777777" w:rsidTr="00AB2223">
        <w:tc>
          <w:tcPr>
            <w:tcW w:w="2381" w:type="dxa"/>
          </w:tcPr>
          <w:p w14:paraId="08E7193A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</w:t>
            </w:r>
          </w:p>
        </w:tc>
        <w:tc>
          <w:tcPr>
            <w:tcW w:w="4844" w:type="dxa"/>
          </w:tcPr>
          <w:p w14:paraId="24BF7D7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613C3AC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14:paraId="5EA8DA1C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0EC445E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AB99D2F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6</w:t>
            </w:r>
          </w:p>
        </w:tc>
        <w:tc>
          <w:tcPr>
            <w:tcW w:w="1326" w:type="dxa"/>
          </w:tcPr>
          <w:p w14:paraId="5DCFE2BF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7</w:t>
            </w:r>
          </w:p>
        </w:tc>
      </w:tr>
      <w:tr w:rsidR="0055625C" w:rsidRPr="00706FDD" w14:paraId="418F02F5" w14:textId="77777777" w:rsidTr="00AB2223">
        <w:tc>
          <w:tcPr>
            <w:tcW w:w="14312" w:type="dxa"/>
            <w:gridSpan w:val="7"/>
          </w:tcPr>
          <w:p w14:paraId="655679E4" w14:textId="77777777" w:rsidR="0055625C" w:rsidRPr="00706FDD" w:rsidRDefault="0055625C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I. Оценка качества исполнения бюджетных полномочий</w:t>
            </w:r>
          </w:p>
        </w:tc>
      </w:tr>
      <w:tr w:rsidR="0055625C" w:rsidRPr="00706FDD" w14:paraId="651A1D93" w14:textId="77777777" w:rsidTr="00AB2223">
        <w:tc>
          <w:tcPr>
            <w:tcW w:w="14312" w:type="dxa"/>
            <w:gridSpan w:val="7"/>
          </w:tcPr>
          <w:p w14:paraId="267156C2" w14:textId="4248AD2D" w:rsidR="0055625C" w:rsidRPr="00706FDD" w:rsidRDefault="0055625C">
            <w:pPr>
              <w:pStyle w:val="ConsPlusNormal"/>
              <w:jc w:val="both"/>
              <w:outlineLvl w:val="3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1.1. Оценка качества управления расходами бюджета</w:t>
            </w:r>
            <w:r w:rsidR="00AB2223" w:rsidRPr="00706FDD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55625C" w:rsidRPr="00706FDD" w14:paraId="754A420E" w14:textId="77777777" w:rsidTr="00AB2223">
        <w:tc>
          <w:tcPr>
            <w:tcW w:w="14312" w:type="dxa"/>
            <w:gridSpan w:val="7"/>
          </w:tcPr>
          <w:p w14:paraId="35ED8D15" w14:textId="77777777" w:rsidR="0055625C" w:rsidRPr="00706FDD" w:rsidRDefault="0055625C">
            <w:pPr>
              <w:pStyle w:val="ConsPlusNormal"/>
              <w:jc w:val="both"/>
              <w:outlineLvl w:val="4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1.1.1. Группа показателей качества управления по финансовому планированию расходов</w:t>
            </w:r>
          </w:p>
        </w:tc>
      </w:tr>
      <w:tr w:rsidR="0055625C" w:rsidRPr="00706FDD" w14:paraId="11FDE58B" w14:textId="77777777" w:rsidTr="00AB2223">
        <w:tc>
          <w:tcPr>
            <w:tcW w:w="2381" w:type="dxa"/>
            <w:vMerge w:val="restart"/>
          </w:tcPr>
          <w:p w14:paraId="3CD514B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4" w:name="P139"/>
            <w:bookmarkEnd w:id="4"/>
            <w:r w:rsidRPr="00706FDD">
              <w:rPr>
                <w:sz w:val="24"/>
                <w:szCs w:val="24"/>
              </w:rPr>
              <w:t>1.1.1.1. Своевременность представления предварительного (планового) реестра расходных обязательств</w:t>
            </w:r>
          </w:p>
        </w:tc>
        <w:tc>
          <w:tcPr>
            <w:tcW w:w="4844" w:type="dxa"/>
            <w:tcBorders>
              <w:bottom w:val="nil"/>
            </w:tcBorders>
          </w:tcPr>
          <w:p w14:paraId="55886D3F" w14:textId="0FF21084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Ор - количество дней отклонения представления предварительного (планового) реестра расходных обязательств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на очередной финансовый год от даты представления предварительного (планового) реестра, установленной </w:t>
            </w:r>
            <w:r w:rsidR="00AB2223" w:rsidRPr="00706FDD">
              <w:rPr>
                <w:sz w:val="24"/>
                <w:szCs w:val="24"/>
              </w:rPr>
              <w:t>Порядком ведения реестра расходных обязательств.</w:t>
            </w:r>
          </w:p>
          <w:p w14:paraId="6DD3EFA3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bottom w:val="nil"/>
            </w:tcBorders>
          </w:tcPr>
          <w:p w14:paraId="769D33A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07D4709B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Рро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</w:tcPr>
          <w:p w14:paraId="7BF0AE6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B601CFB" w14:textId="723B95F1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при представлении предварительного (планового) реестра расходных обязательств является значение показателя, равное нулю</w:t>
            </w:r>
          </w:p>
        </w:tc>
        <w:tc>
          <w:tcPr>
            <w:tcW w:w="1326" w:type="dxa"/>
            <w:vMerge w:val="restart"/>
          </w:tcPr>
          <w:p w14:paraId="1144A86C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7D476AB9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545BC2B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5F49A951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Ор = 0;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7F1632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2761AD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7EFDEF4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14:paraId="0849097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74FBDC8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37DDDCFD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37D6330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2F700B61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Ор &lt;= 3;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871436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C34BFD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EB0255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14:paraId="469682E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729C10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640E59CB" w14:textId="77777777" w:rsidTr="00AB2223">
        <w:tc>
          <w:tcPr>
            <w:tcW w:w="2381" w:type="dxa"/>
            <w:vMerge/>
          </w:tcPr>
          <w:p w14:paraId="5573B46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52DC6267" w14:textId="1C170565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706FDD">
              <w:rPr>
                <w:sz w:val="24"/>
                <w:szCs w:val="24"/>
              </w:rPr>
              <w:t>Ор</w:t>
            </w:r>
            <w:r w:rsidR="00EC604D">
              <w:rPr>
                <w:sz w:val="24"/>
                <w:szCs w:val="24"/>
              </w:rPr>
              <w:t xml:space="preserve"> </w:t>
            </w:r>
            <w:r w:rsidRPr="00706FDD">
              <w:rPr>
                <w:sz w:val="24"/>
                <w:szCs w:val="24"/>
              </w:rPr>
              <w:t>&gt;</w:t>
            </w:r>
            <w:proofErr w:type="gramEnd"/>
            <w:r w:rsidRPr="00706FDD">
              <w:rPr>
                <w:sz w:val="24"/>
                <w:szCs w:val="24"/>
              </w:rPr>
              <w:t xml:space="preserve"> 3</w:t>
            </w:r>
          </w:p>
        </w:tc>
        <w:tc>
          <w:tcPr>
            <w:tcW w:w="715" w:type="dxa"/>
            <w:tcBorders>
              <w:top w:val="nil"/>
            </w:tcBorders>
          </w:tcPr>
          <w:p w14:paraId="6BB7EFD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0A7916E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62713379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2BD09DB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7D3E8F5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16944E91" w14:textId="77777777" w:rsidTr="00AB2223">
        <w:tc>
          <w:tcPr>
            <w:tcW w:w="2381" w:type="dxa"/>
            <w:vMerge w:val="restart"/>
          </w:tcPr>
          <w:p w14:paraId="1597A261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5" w:name="P159"/>
            <w:bookmarkEnd w:id="5"/>
            <w:r w:rsidRPr="00706FDD">
              <w:rPr>
                <w:sz w:val="24"/>
                <w:szCs w:val="24"/>
              </w:rPr>
              <w:t>1.1.1.2. Полнота информации о расходных обязательствах</w:t>
            </w:r>
          </w:p>
        </w:tc>
        <w:tc>
          <w:tcPr>
            <w:tcW w:w="4844" w:type="dxa"/>
            <w:tcBorders>
              <w:bottom w:val="nil"/>
            </w:tcBorders>
          </w:tcPr>
          <w:p w14:paraId="753D30B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Про = (N - </w:t>
            </w:r>
            <w:proofErr w:type="spellStart"/>
            <w:r w:rsidRPr="00706FDD">
              <w:rPr>
                <w:sz w:val="24"/>
                <w:szCs w:val="24"/>
              </w:rPr>
              <w:t>Nотс</w:t>
            </w:r>
            <w:proofErr w:type="spellEnd"/>
            <w:r w:rsidRPr="00706FDD">
              <w:rPr>
                <w:sz w:val="24"/>
                <w:szCs w:val="24"/>
              </w:rPr>
              <w:t>) / N x 100, где:</w:t>
            </w:r>
          </w:p>
          <w:p w14:paraId="4782AF4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7B8B05B0" w14:textId="1D80163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Nотс</w:t>
            </w:r>
            <w:proofErr w:type="spellEnd"/>
            <w:r w:rsidRPr="00706FDD">
              <w:rPr>
                <w:sz w:val="24"/>
                <w:szCs w:val="24"/>
              </w:rPr>
              <w:t xml:space="preserve"> - количество расходных обязательств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на очередной финансовый год, для которых не указано хотя бы одно из следующих полей:</w:t>
            </w:r>
          </w:p>
          <w:p w14:paraId="1F663B68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- реквизиты;</w:t>
            </w:r>
          </w:p>
          <w:p w14:paraId="3001D209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срок действия нормативного правового акта, являющегося основанием для возникновения расходного обязательства;</w:t>
            </w:r>
          </w:p>
          <w:p w14:paraId="50E36129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коды классификации расходов, по которым предусмотрены ассигнования на исполнение расходного обязательства;</w:t>
            </w:r>
          </w:p>
          <w:p w14:paraId="3E133D15" w14:textId="7717B506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N - общее количество расходных обязательств </w:t>
            </w:r>
            <w:r w:rsidR="000F0C41">
              <w:rPr>
                <w:sz w:val="24"/>
                <w:szCs w:val="24"/>
              </w:rPr>
              <w:t>ГАБС</w:t>
            </w:r>
            <w:r w:rsidRPr="00706FDD">
              <w:rPr>
                <w:sz w:val="24"/>
                <w:szCs w:val="24"/>
              </w:rPr>
              <w:t>, подлежащих исполнению в очередном финансовом году.</w:t>
            </w:r>
          </w:p>
          <w:p w14:paraId="031B2AA5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bottom w:val="nil"/>
            </w:tcBorders>
          </w:tcPr>
          <w:p w14:paraId="443FB184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5A89E9EC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Про</w:t>
            </w:r>
          </w:p>
        </w:tc>
        <w:tc>
          <w:tcPr>
            <w:tcW w:w="1020" w:type="dxa"/>
            <w:tcBorders>
              <w:bottom w:val="nil"/>
            </w:tcBorders>
          </w:tcPr>
          <w:p w14:paraId="77DFF2D3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65737EAA" w14:textId="45010A5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Значение показателя характеризует, насколько полно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отражена информация о расходных обязательствах, подлежащих исполнению </w:t>
            </w:r>
            <w:r w:rsidRPr="00706FDD">
              <w:rPr>
                <w:sz w:val="24"/>
                <w:szCs w:val="24"/>
              </w:rPr>
              <w:lastRenderedPageBreak/>
              <w:t>в очередном финансовом году</w:t>
            </w:r>
          </w:p>
        </w:tc>
        <w:tc>
          <w:tcPr>
            <w:tcW w:w="1326" w:type="dxa"/>
            <w:vMerge w:val="restart"/>
          </w:tcPr>
          <w:p w14:paraId="1ACF1CE5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55625C" w:rsidRPr="00706FDD" w14:paraId="26BB5C53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5296CE3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7E710C8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Про = 100%;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1F9C7D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674839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EE9BEDA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14:paraId="184BA09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285D84C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4290CAC6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7CD19F0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10D00A8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- 85% &lt;= Про </w:t>
            </w:r>
            <w:proofErr w:type="gramStart"/>
            <w:r w:rsidRPr="00706FDD">
              <w:rPr>
                <w:sz w:val="24"/>
                <w:szCs w:val="24"/>
              </w:rPr>
              <w:t>&lt; 100</w:t>
            </w:r>
            <w:proofErr w:type="gramEnd"/>
            <w:r w:rsidRPr="00706FDD">
              <w:rPr>
                <w:sz w:val="24"/>
                <w:szCs w:val="24"/>
              </w:rPr>
              <w:t>%;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83064C3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3965B8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A41A628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14:paraId="138FFFC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6547EC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0C4B26A4" w14:textId="77777777" w:rsidTr="00AB2223">
        <w:tc>
          <w:tcPr>
            <w:tcW w:w="2381" w:type="dxa"/>
            <w:vMerge/>
          </w:tcPr>
          <w:p w14:paraId="47BFDB0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2642983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Про </w:t>
            </w:r>
            <w:proofErr w:type="gramStart"/>
            <w:r w:rsidRPr="00706FDD">
              <w:rPr>
                <w:sz w:val="24"/>
                <w:szCs w:val="24"/>
              </w:rPr>
              <w:t>&lt; 85</w:t>
            </w:r>
            <w:proofErr w:type="gramEnd"/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715" w:type="dxa"/>
            <w:tcBorders>
              <w:top w:val="nil"/>
            </w:tcBorders>
          </w:tcPr>
          <w:p w14:paraId="63D6A623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3CB067F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5691C4C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3137C44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4372203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04855C42" w14:textId="77777777" w:rsidTr="00AB2223">
        <w:tc>
          <w:tcPr>
            <w:tcW w:w="2381" w:type="dxa"/>
            <w:vMerge w:val="restart"/>
          </w:tcPr>
          <w:p w14:paraId="3A1625B0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6" w:name="P185"/>
            <w:bookmarkEnd w:id="6"/>
            <w:r w:rsidRPr="00706FDD">
              <w:rPr>
                <w:sz w:val="24"/>
                <w:szCs w:val="24"/>
              </w:rPr>
              <w:t>1.1.1.3. Сроки представления обоснований бюджетных ассигнований на очередной финансовый год</w:t>
            </w:r>
          </w:p>
        </w:tc>
        <w:tc>
          <w:tcPr>
            <w:tcW w:w="4844" w:type="dxa"/>
            <w:tcBorders>
              <w:bottom w:val="nil"/>
            </w:tcBorders>
          </w:tcPr>
          <w:p w14:paraId="7EB0AF0B" w14:textId="30F1D48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Ооб</w:t>
            </w:r>
            <w:proofErr w:type="spellEnd"/>
            <w:r w:rsidRPr="00706FDD">
              <w:rPr>
                <w:sz w:val="24"/>
                <w:szCs w:val="24"/>
              </w:rPr>
              <w:t xml:space="preserve"> - количество дней отклонения представления обоснований бюджетных ассигнований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на очередной финансовый год от даты представления обоснований, установленной П</w:t>
            </w:r>
            <w:r w:rsidR="001E4649" w:rsidRPr="00706FDD">
              <w:rPr>
                <w:sz w:val="24"/>
                <w:szCs w:val="24"/>
              </w:rPr>
              <w:t>ланом мероприятий по разработке бюджета муниципального округа на очередной финансовый год и плановый период</w:t>
            </w:r>
            <w:r w:rsidRPr="00706FDD">
              <w:rPr>
                <w:sz w:val="24"/>
                <w:szCs w:val="24"/>
              </w:rPr>
              <w:t>.</w:t>
            </w:r>
          </w:p>
          <w:p w14:paraId="5B383E98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bottom w:val="nil"/>
            </w:tcBorders>
          </w:tcPr>
          <w:p w14:paraId="17C621F7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2711C4EB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Оба</w:t>
            </w:r>
          </w:p>
        </w:tc>
        <w:tc>
          <w:tcPr>
            <w:tcW w:w="1020" w:type="dxa"/>
            <w:tcBorders>
              <w:bottom w:val="nil"/>
            </w:tcBorders>
          </w:tcPr>
          <w:p w14:paraId="6FBC2A1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20A7691B" w14:textId="119FFA39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при представлении обоснований бюджетных ассигнований является значение показателя, равное нулю</w:t>
            </w:r>
          </w:p>
        </w:tc>
        <w:tc>
          <w:tcPr>
            <w:tcW w:w="1326" w:type="dxa"/>
            <w:vMerge w:val="restart"/>
          </w:tcPr>
          <w:p w14:paraId="517805D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36AA20E0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0B30FE3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719513DD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Ооб</w:t>
            </w:r>
            <w:proofErr w:type="spellEnd"/>
            <w:r w:rsidRPr="00706FDD">
              <w:rPr>
                <w:sz w:val="24"/>
                <w:szCs w:val="24"/>
              </w:rPr>
              <w:t xml:space="preserve"> = 0;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F27F29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A92FEB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443C88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14:paraId="277055B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B94CDD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4E3ED158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37BC14C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4576FE19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Ооб</w:t>
            </w:r>
            <w:proofErr w:type="spellEnd"/>
            <w:r w:rsidRPr="00706FDD">
              <w:rPr>
                <w:sz w:val="24"/>
                <w:szCs w:val="24"/>
              </w:rPr>
              <w:t xml:space="preserve"> &lt;= 3;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0FEE81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E1985A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42846D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14:paraId="58323A6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9F7B09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5459D58B" w14:textId="77777777" w:rsidTr="00AB2223">
        <w:tc>
          <w:tcPr>
            <w:tcW w:w="2381" w:type="dxa"/>
            <w:vMerge/>
          </w:tcPr>
          <w:p w14:paraId="5AF20F2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133C6AD8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06FDD">
              <w:rPr>
                <w:sz w:val="24"/>
                <w:szCs w:val="24"/>
              </w:rPr>
              <w:t>Ооб</w:t>
            </w:r>
            <w:proofErr w:type="spellEnd"/>
            <w:r w:rsidRPr="00706FDD">
              <w:rPr>
                <w:sz w:val="24"/>
                <w:szCs w:val="24"/>
              </w:rPr>
              <w:t xml:space="preserve"> &gt;</w:t>
            </w:r>
            <w:proofErr w:type="gramEnd"/>
            <w:r w:rsidRPr="00706FDD">
              <w:rPr>
                <w:sz w:val="24"/>
                <w:szCs w:val="24"/>
              </w:rPr>
              <w:t xml:space="preserve"> 3</w:t>
            </w:r>
          </w:p>
        </w:tc>
        <w:tc>
          <w:tcPr>
            <w:tcW w:w="715" w:type="dxa"/>
            <w:tcBorders>
              <w:top w:val="nil"/>
            </w:tcBorders>
          </w:tcPr>
          <w:p w14:paraId="0FDB96D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7637978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4DBD819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7A22673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4DF44A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16D15165" w14:textId="77777777" w:rsidTr="00AB2223">
        <w:tc>
          <w:tcPr>
            <w:tcW w:w="2381" w:type="dxa"/>
            <w:vMerge w:val="restart"/>
          </w:tcPr>
          <w:p w14:paraId="156220A5" w14:textId="177B444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7" w:name="P205"/>
            <w:bookmarkEnd w:id="7"/>
            <w:r w:rsidRPr="00706FDD">
              <w:rPr>
                <w:sz w:val="24"/>
                <w:szCs w:val="24"/>
              </w:rPr>
              <w:t xml:space="preserve">1.1.1.4. Охват в </w:t>
            </w:r>
            <w:r w:rsidRPr="00706FDD">
              <w:rPr>
                <w:sz w:val="24"/>
                <w:szCs w:val="24"/>
              </w:rPr>
              <w:lastRenderedPageBreak/>
              <w:t xml:space="preserve">обоснованиях бюджетных ассигнований на очередной финансовый год показателями непосредственных результатов (пояснительными записками) сумм ассигнований, доведенных </w:t>
            </w:r>
            <w:r w:rsidR="00177979" w:rsidRPr="00706FDD">
              <w:rPr>
                <w:sz w:val="24"/>
                <w:szCs w:val="24"/>
              </w:rPr>
              <w:t>Управлением</w:t>
            </w:r>
            <w:r w:rsidRPr="00706FDD">
              <w:rPr>
                <w:sz w:val="24"/>
                <w:szCs w:val="24"/>
              </w:rPr>
              <w:t xml:space="preserve"> финансов в качестве предельных объемов ассигнований в ходе составления проекта бюджета</w:t>
            </w:r>
            <w:r w:rsidR="00177979" w:rsidRPr="00706FDD">
              <w:rPr>
                <w:sz w:val="24"/>
                <w:szCs w:val="24"/>
              </w:rPr>
              <w:t xml:space="preserve"> муниципального округа город Чкаловск</w:t>
            </w:r>
          </w:p>
        </w:tc>
        <w:tc>
          <w:tcPr>
            <w:tcW w:w="4844" w:type="dxa"/>
            <w:tcBorders>
              <w:bottom w:val="nil"/>
            </w:tcBorders>
          </w:tcPr>
          <w:p w14:paraId="708B2A0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lastRenderedPageBreak/>
              <w:t>Оох</w:t>
            </w:r>
            <w:proofErr w:type="spellEnd"/>
            <w:r w:rsidRPr="00706FDD">
              <w:rPr>
                <w:sz w:val="24"/>
                <w:szCs w:val="24"/>
              </w:rPr>
              <w:t xml:space="preserve"> = (Оп / Оба) x 100, где:</w:t>
            </w:r>
          </w:p>
        </w:tc>
        <w:tc>
          <w:tcPr>
            <w:tcW w:w="715" w:type="dxa"/>
            <w:tcBorders>
              <w:bottom w:val="nil"/>
            </w:tcBorders>
          </w:tcPr>
          <w:p w14:paraId="25D8A224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02D1171F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Оох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</w:tcPr>
          <w:p w14:paraId="2A70C42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4321AF03" w14:textId="6F3B74BF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Значение показателя </w:t>
            </w:r>
            <w:r w:rsidRPr="00706FDD">
              <w:rPr>
                <w:sz w:val="24"/>
                <w:szCs w:val="24"/>
              </w:rPr>
              <w:lastRenderedPageBreak/>
              <w:t>характеризует, насколько полно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обосновал объемы бюджетных ассигнований, доведенных до него </w:t>
            </w:r>
            <w:r w:rsidR="00177979" w:rsidRPr="00706FDD">
              <w:rPr>
                <w:sz w:val="24"/>
                <w:szCs w:val="24"/>
              </w:rPr>
              <w:t xml:space="preserve">Управлением </w:t>
            </w:r>
            <w:r w:rsidRPr="00706FDD">
              <w:rPr>
                <w:sz w:val="24"/>
                <w:szCs w:val="24"/>
              </w:rPr>
              <w:t xml:space="preserve">финансов при составлении проекта бюджета </w:t>
            </w:r>
            <w:r w:rsidR="00177979" w:rsidRPr="00706FDD">
              <w:rPr>
                <w:sz w:val="24"/>
                <w:szCs w:val="24"/>
              </w:rPr>
              <w:t xml:space="preserve">муниципального округа город Чкаловск </w:t>
            </w:r>
            <w:r w:rsidRPr="00706FDD">
              <w:rPr>
                <w:sz w:val="24"/>
                <w:szCs w:val="24"/>
              </w:rPr>
              <w:t>на очередной финансовый год, пояснительными записками.</w:t>
            </w:r>
          </w:p>
          <w:p w14:paraId="7E43E253" w14:textId="6C8D50D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является значение показателя, равное 100%</w:t>
            </w:r>
          </w:p>
        </w:tc>
        <w:tc>
          <w:tcPr>
            <w:tcW w:w="1326" w:type="dxa"/>
            <w:vMerge w:val="restart"/>
          </w:tcPr>
          <w:p w14:paraId="0D4E7AFF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55625C" w:rsidRPr="00706FDD" w14:paraId="03D7A48F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772C517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7A3EA197" w14:textId="102FB821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Оп - общая сумма бюджетных ассигнований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на очередной финансовый год, представленная в обоснованиях бюджетных ассигнований на очередной финансовый год, для которых приведены пояснительные записки;</w:t>
            </w:r>
          </w:p>
          <w:p w14:paraId="4FCA09D4" w14:textId="49DEB2AD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Оба - общая сумма бюджетных ассигнований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на очередной финансовый год, представленная в обоснованиях бюджетных ассигнований на очередной финансовый год.</w:t>
            </w:r>
          </w:p>
          <w:p w14:paraId="14E7DA1E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DA76B0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AC25D0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D780C8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185138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394AC0E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5FF2980D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02D0A35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19182771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Оох</w:t>
            </w:r>
            <w:proofErr w:type="spellEnd"/>
            <w:r w:rsidRPr="00706FDD">
              <w:rPr>
                <w:sz w:val="24"/>
                <w:szCs w:val="24"/>
              </w:rPr>
              <w:t xml:space="preserve"> = 100%;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EADC8C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BFD84D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7DF000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14:paraId="5111F6F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393C78C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622AC5A6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78C00D2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7AC66B1C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06FDD">
              <w:rPr>
                <w:sz w:val="24"/>
                <w:szCs w:val="24"/>
              </w:rPr>
              <w:t>Оох</w:t>
            </w:r>
            <w:proofErr w:type="spellEnd"/>
            <w:r w:rsidRPr="00706FDD">
              <w:rPr>
                <w:sz w:val="24"/>
                <w:szCs w:val="24"/>
              </w:rPr>
              <w:t xml:space="preserve"> &gt;</w:t>
            </w:r>
            <w:proofErr w:type="gramEnd"/>
            <w:r w:rsidRPr="00706FDD">
              <w:rPr>
                <w:sz w:val="24"/>
                <w:szCs w:val="24"/>
              </w:rPr>
              <w:t>= 50%;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908037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378B9A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978017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14:paraId="4BDCB6A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6D57F3A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0FD9A625" w14:textId="77777777" w:rsidTr="00AB2223">
        <w:tc>
          <w:tcPr>
            <w:tcW w:w="2381" w:type="dxa"/>
            <w:vMerge/>
          </w:tcPr>
          <w:p w14:paraId="1DED60E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36AA369C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Оох</w:t>
            </w:r>
            <w:proofErr w:type="spellEnd"/>
            <w:r w:rsidRPr="00706FDD">
              <w:rPr>
                <w:sz w:val="24"/>
                <w:szCs w:val="24"/>
              </w:rPr>
              <w:t xml:space="preserve"> </w:t>
            </w:r>
            <w:proofErr w:type="gramStart"/>
            <w:r w:rsidRPr="00706FDD">
              <w:rPr>
                <w:sz w:val="24"/>
                <w:szCs w:val="24"/>
              </w:rPr>
              <w:t>&lt; 50</w:t>
            </w:r>
            <w:proofErr w:type="gramEnd"/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715" w:type="dxa"/>
            <w:tcBorders>
              <w:top w:val="nil"/>
            </w:tcBorders>
          </w:tcPr>
          <w:p w14:paraId="3AFDD23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3676762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799E83E9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51377D2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58C81BA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5EF17E20" w14:textId="77777777" w:rsidTr="00AB2223">
        <w:tc>
          <w:tcPr>
            <w:tcW w:w="2381" w:type="dxa"/>
          </w:tcPr>
          <w:p w14:paraId="2BC79011" w14:textId="36FDAB8B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1.1.1.5. Качество планирования расходов: сумма внесенных изменений в бюджетную роспись в связи с уточнением ассигнований по </w:t>
            </w:r>
            <w:r w:rsidR="004075F3" w:rsidRPr="00706FDD">
              <w:rPr>
                <w:sz w:val="24"/>
                <w:szCs w:val="24"/>
              </w:rPr>
              <w:t xml:space="preserve">решению о </w:t>
            </w:r>
            <w:r w:rsidRPr="00706FDD">
              <w:rPr>
                <w:sz w:val="24"/>
                <w:szCs w:val="24"/>
              </w:rPr>
              <w:t>бюджете</w:t>
            </w:r>
            <w:r w:rsidR="004075F3" w:rsidRPr="00706FDD">
              <w:rPr>
                <w:sz w:val="24"/>
                <w:szCs w:val="24"/>
              </w:rPr>
              <w:t xml:space="preserve"> муниципального округа город Чкаловск</w:t>
            </w:r>
          </w:p>
        </w:tc>
        <w:tc>
          <w:tcPr>
            <w:tcW w:w="4844" w:type="dxa"/>
          </w:tcPr>
          <w:p w14:paraId="21EE9F9D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КПз</w:t>
            </w:r>
            <w:proofErr w:type="spellEnd"/>
            <w:r w:rsidRPr="00706FDD">
              <w:rPr>
                <w:sz w:val="24"/>
                <w:szCs w:val="24"/>
              </w:rPr>
              <w:t xml:space="preserve"> = (</w:t>
            </w:r>
            <w:proofErr w:type="spellStart"/>
            <w:r w:rsidRPr="00706FDD">
              <w:rPr>
                <w:sz w:val="24"/>
                <w:szCs w:val="24"/>
              </w:rPr>
              <w:t>КПзп</w:t>
            </w:r>
            <w:proofErr w:type="spellEnd"/>
            <w:r w:rsidRPr="00706FDD">
              <w:rPr>
                <w:sz w:val="24"/>
                <w:szCs w:val="24"/>
              </w:rPr>
              <w:t xml:space="preserve"> + </w:t>
            </w:r>
            <w:proofErr w:type="spellStart"/>
            <w:r w:rsidRPr="00706FDD">
              <w:rPr>
                <w:sz w:val="24"/>
                <w:szCs w:val="24"/>
              </w:rPr>
              <w:t>КПзо</w:t>
            </w:r>
            <w:proofErr w:type="spellEnd"/>
            <w:r w:rsidRPr="00706FDD">
              <w:rPr>
                <w:sz w:val="24"/>
                <w:szCs w:val="24"/>
              </w:rPr>
              <w:t xml:space="preserve"> + </w:t>
            </w:r>
            <w:proofErr w:type="spellStart"/>
            <w:r w:rsidRPr="00706FDD">
              <w:rPr>
                <w:sz w:val="24"/>
                <w:szCs w:val="24"/>
              </w:rPr>
              <w:t>КПп</w:t>
            </w:r>
            <w:proofErr w:type="spellEnd"/>
            <w:r w:rsidRPr="00706FDD">
              <w:rPr>
                <w:sz w:val="24"/>
                <w:szCs w:val="24"/>
              </w:rPr>
              <w:t>) / 3, где:</w:t>
            </w:r>
          </w:p>
          <w:p w14:paraId="5A6E0FC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4B60BCB5" w14:textId="77777777" w:rsidR="0055625C" w:rsidRPr="00B444B8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B444B8">
              <w:rPr>
                <w:sz w:val="24"/>
                <w:szCs w:val="24"/>
              </w:rPr>
              <w:t xml:space="preserve">- </w:t>
            </w:r>
            <w:proofErr w:type="spellStart"/>
            <w:r w:rsidRPr="00B444B8">
              <w:rPr>
                <w:sz w:val="24"/>
                <w:szCs w:val="24"/>
              </w:rPr>
              <w:t>КПзп</w:t>
            </w:r>
            <w:proofErr w:type="spellEnd"/>
            <w:r w:rsidRPr="00B444B8">
              <w:rPr>
                <w:sz w:val="24"/>
                <w:szCs w:val="24"/>
              </w:rPr>
              <w:t xml:space="preserve"> - значение показателя по </w:t>
            </w:r>
            <w:hyperlink w:anchor="P245">
              <w:r w:rsidRPr="00B444B8">
                <w:rPr>
                  <w:sz w:val="24"/>
                  <w:szCs w:val="24"/>
                </w:rPr>
                <w:t>пункту 1.1.1.5.1</w:t>
              </w:r>
            </w:hyperlink>
            <w:r w:rsidRPr="00B444B8">
              <w:rPr>
                <w:sz w:val="24"/>
                <w:szCs w:val="24"/>
              </w:rPr>
              <w:t>;</w:t>
            </w:r>
          </w:p>
          <w:p w14:paraId="59343D0D" w14:textId="77777777" w:rsidR="0055625C" w:rsidRPr="00B444B8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B444B8">
              <w:rPr>
                <w:sz w:val="24"/>
                <w:szCs w:val="24"/>
              </w:rPr>
              <w:t xml:space="preserve">- </w:t>
            </w:r>
            <w:proofErr w:type="spellStart"/>
            <w:r w:rsidRPr="00B444B8">
              <w:rPr>
                <w:sz w:val="24"/>
                <w:szCs w:val="24"/>
              </w:rPr>
              <w:t>КПзо</w:t>
            </w:r>
            <w:proofErr w:type="spellEnd"/>
            <w:r w:rsidRPr="00B444B8">
              <w:rPr>
                <w:sz w:val="24"/>
                <w:szCs w:val="24"/>
              </w:rPr>
              <w:t xml:space="preserve"> - значение показателя по </w:t>
            </w:r>
            <w:hyperlink w:anchor="P257">
              <w:r w:rsidRPr="00B444B8">
                <w:rPr>
                  <w:sz w:val="24"/>
                  <w:szCs w:val="24"/>
                </w:rPr>
                <w:t>пункту 1.1.1.5.2</w:t>
              </w:r>
            </w:hyperlink>
            <w:r w:rsidRPr="00B444B8">
              <w:rPr>
                <w:sz w:val="24"/>
                <w:szCs w:val="24"/>
              </w:rPr>
              <w:t>;</w:t>
            </w:r>
          </w:p>
          <w:p w14:paraId="4416F8A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B444B8">
              <w:rPr>
                <w:sz w:val="24"/>
                <w:szCs w:val="24"/>
              </w:rPr>
              <w:t xml:space="preserve">- </w:t>
            </w:r>
            <w:proofErr w:type="spellStart"/>
            <w:r w:rsidRPr="00B444B8">
              <w:rPr>
                <w:sz w:val="24"/>
                <w:szCs w:val="24"/>
              </w:rPr>
              <w:t>КПп</w:t>
            </w:r>
            <w:proofErr w:type="spellEnd"/>
            <w:r w:rsidRPr="00B444B8">
              <w:rPr>
                <w:sz w:val="24"/>
                <w:szCs w:val="24"/>
              </w:rPr>
              <w:t xml:space="preserve"> - значение показателя по </w:t>
            </w:r>
            <w:hyperlink w:anchor="P269">
              <w:r w:rsidRPr="00B444B8">
                <w:rPr>
                  <w:sz w:val="24"/>
                  <w:szCs w:val="24"/>
                </w:rPr>
                <w:t>пункту 1.1.1.5.3</w:t>
              </w:r>
            </w:hyperlink>
          </w:p>
        </w:tc>
        <w:tc>
          <w:tcPr>
            <w:tcW w:w="715" w:type="dxa"/>
          </w:tcPr>
          <w:p w14:paraId="404D41AF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</w:tcPr>
          <w:p w14:paraId="6EDDA073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КПз</w:t>
            </w:r>
            <w:proofErr w:type="spellEnd"/>
          </w:p>
        </w:tc>
        <w:tc>
          <w:tcPr>
            <w:tcW w:w="1020" w:type="dxa"/>
          </w:tcPr>
          <w:p w14:paraId="47615FB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DA23776" w14:textId="70EAE43B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Низкое значение показателя свидетельствует о низком качестве работы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по финансовому планированию.</w:t>
            </w:r>
          </w:p>
          <w:p w14:paraId="5336A25A" w14:textId="5F96F456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является отсутствие каких-либо передвижек в росписи расходов в текущем финансовом году</w:t>
            </w:r>
          </w:p>
        </w:tc>
        <w:tc>
          <w:tcPr>
            <w:tcW w:w="1326" w:type="dxa"/>
          </w:tcPr>
          <w:p w14:paraId="71FF3387" w14:textId="6408701E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  <w:p w14:paraId="5C3E5937" w14:textId="6BF2FE0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5625C" w:rsidRPr="00706FDD" w14:paraId="62E9EAE5" w14:textId="77777777" w:rsidTr="00AB2223">
        <w:tc>
          <w:tcPr>
            <w:tcW w:w="2381" w:type="dxa"/>
          </w:tcPr>
          <w:p w14:paraId="71808815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8" w:name="P245"/>
            <w:bookmarkEnd w:id="8"/>
            <w:r w:rsidRPr="00706FDD">
              <w:rPr>
                <w:sz w:val="24"/>
                <w:szCs w:val="24"/>
              </w:rPr>
              <w:lastRenderedPageBreak/>
              <w:t>1.1.1.5.1. Уровень внесенных положительных изменений в бюджетную роспись (кроме передвижек между кодами бюджетной классификации)</w:t>
            </w:r>
          </w:p>
        </w:tc>
        <w:tc>
          <w:tcPr>
            <w:tcW w:w="4844" w:type="dxa"/>
          </w:tcPr>
          <w:p w14:paraId="6AF1947F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КПзп</w:t>
            </w:r>
            <w:proofErr w:type="spellEnd"/>
            <w:r w:rsidRPr="00706FDD">
              <w:rPr>
                <w:sz w:val="24"/>
                <w:szCs w:val="24"/>
              </w:rPr>
              <w:t xml:space="preserve"> = (1 - (</w:t>
            </w:r>
            <w:proofErr w:type="spellStart"/>
            <w:r w:rsidRPr="00706FDD">
              <w:rPr>
                <w:sz w:val="24"/>
                <w:szCs w:val="24"/>
              </w:rPr>
              <w:t>Сзп</w:t>
            </w:r>
            <w:proofErr w:type="spellEnd"/>
            <w:r w:rsidRPr="00706FDD">
              <w:rPr>
                <w:sz w:val="24"/>
                <w:szCs w:val="24"/>
              </w:rPr>
              <w:t xml:space="preserve"> / 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>)) x 100, где:</w:t>
            </w:r>
          </w:p>
          <w:p w14:paraId="50DACA8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7498FA74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Сзп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положительных внесенных изменений;</w:t>
            </w:r>
          </w:p>
          <w:p w14:paraId="2BCD2AAE" w14:textId="096E27D6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бюджетных ассигнований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в отчетном финансовом году согласно росписи расходов бюджета</w:t>
            </w:r>
            <w:r w:rsidR="004075F3" w:rsidRPr="00706FDD">
              <w:rPr>
                <w:sz w:val="24"/>
                <w:szCs w:val="24"/>
              </w:rPr>
              <w:t xml:space="preserve"> муниципального округа </w:t>
            </w:r>
            <w:r w:rsidRPr="00706FDD">
              <w:rPr>
                <w:sz w:val="24"/>
                <w:szCs w:val="24"/>
              </w:rPr>
              <w:t>с учетом внесенных в нее изменений</w:t>
            </w:r>
          </w:p>
        </w:tc>
        <w:tc>
          <w:tcPr>
            <w:tcW w:w="715" w:type="dxa"/>
          </w:tcPr>
          <w:p w14:paraId="78EB1678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6DCA01D0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КПзп</w:t>
            </w:r>
            <w:proofErr w:type="spellEnd"/>
          </w:p>
        </w:tc>
        <w:tc>
          <w:tcPr>
            <w:tcW w:w="1020" w:type="dxa"/>
          </w:tcPr>
          <w:p w14:paraId="79B46B17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197D4C2A" w14:textId="52D620A4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Низкое значение показателя свидетельствует о низком качестве работы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по финансовому планированию</w:t>
            </w:r>
          </w:p>
        </w:tc>
        <w:tc>
          <w:tcPr>
            <w:tcW w:w="1326" w:type="dxa"/>
          </w:tcPr>
          <w:p w14:paraId="76DFB601" w14:textId="58CA8CD9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  <w:p w14:paraId="2B0466D6" w14:textId="32C20870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5625C" w:rsidRPr="00706FDD" w14:paraId="6CA4622D" w14:textId="77777777" w:rsidTr="00AB2223">
        <w:tc>
          <w:tcPr>
            <w:tcW w:w="2381" w:type="dxa"/>
          </w:tcPr>
          <w:p w14:paraId="42E5342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9" w:name="P257"/>
            <w:bookmarkEnd w:id="9"/>
            <w:r w:rsidRPr="00706FDD">
              <w:rPr>
                <w:sz w:val="24"/>
                <w:szCs w:val="24"/>
              </w:rPr>
              <w:t>1.1.1.5.2. Уровень внесенных отрицательных изменений в бюджетную роспись (кроме передвижек между кодами бюджетной классификации)</w:t>
            </w:r>
          </w:p>
        </w:tc>
        <w:tc>
          <w:tcPr>
            <w:tcW w:w="4844" w:type="dxa"/>
          </w:tcPr>
          <w:p w14:paraId="6E0E714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КПзо</w:t>
            </w:r>
            <w:proofErr w:type="spellEnd"/>
            <w:r w:rsidRPr="00706FDD">
              <w:rPr>
                <w:sz w:val="24"/>
                <w:szCs w:val="24"/>
              </w:rPr>
              <w:t xml:space="preserve"> = (1 - (</w:t>
            </w:r>
            <w:proofErr w:type="spellStart"/>
            <w:r w:rsidRPr="00706FDD">
              <w:rPr>
                <w:sz w:val="24"/>
                <w:szCs w:val="24"/>
              </w:rPr>
              <w:t>Сзо</w:t>
            </w:r>
            <w:proofErr w:type="spellEnd"/>
            <w:r w:rsidRPr="00706FDD">
              <w:rPr>
                <w:sz w:val="24"/>
                <w:szCs w:val="24"/>
              </w:rPr>
              <w:t xml:space="preserve"> / 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>)) x 100, где:</w:t>
            </w:r>
          </w:p>
          <w:p w14:paraId="3B1D1BC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66BF2004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Сзо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отрицательных внесенных изменений;</w:t>
            </w:r>
          </w:p>
          <w:p w14:paraId="4D3C3648" w14:textId="4D044B84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бюджетных ассигнований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в отчетном финансовом году согласно росписи расходов </w:t>
            </w:r>
            <w:r w:rsidR="004075F3" w:rsidRPr="00706FDD">
              <w:rPr>
                <w:sz w:val="24"/>
                <w:szCs w:val="24"/>
              </w:rPr>
              <w:t xml:space="preserve">бюджета муниципального округа </w:t>
            </w:r>
            <w:r w:rsidRPr="00706FDD">
              <w:rPr>
                <w:sz w:val="24"/>
                <w:szCs w:val="24"/>
              </w:rPr>
              <w:t>с учетом внесенных в нее изменений</w:t>
            </w:r>
          </w:p>
        </w:tc>
        <w:tc>
          <w:tcPr>
            <w:tcW w:w="715" w:type="dxa"/>
          </w:tcPr>
          <w:p w14:paraId="19FB5987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5AA63CB3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КПзо</w:t>
            </w:r>
            <w:proofErr w:type="spellEnd"/>
          </w:p>
        </w:tc>
        <w:tc>
          <w:tcPr>
            <w:tcW w:w="1020" w:type="dxa"/>
          </w:tcPr>
          <w:p w14:paraId="367382C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086C1D41" w14:textId="7106FB39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Низкое значение показателя свидетельствует о низком качестве работы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по финансовому планированию</w:t>
            </w:r>
          </w:p>
        </w:tc>
        <w:tc>
          <w:tcPr>
            <w:tcW w:w="1326" w:type="dxa"/>
          </w:tcPr>
          <w:p w14:paraId="36AAF2BF" w14:textId="6D8A4AB4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  <w:p w14:paraId="4FEA5AA6" w14:textId="6D60CE7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5625C" w:rsidRPr="00706FDD" w14:paraId="33FDFABB" w14:textId="77777777" w:rsidTr="00AB2223">
        <w:tc>
          <w:tcPr>
            <w:tcW w:w="2381" w:type="dxa"/>
          </w:tcPr>
          <w:p w14:paraId="79574A4F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10" w:name="P269"/>
            <w:bookmarkEnd w:id="10"/>
            <w:r w:rsidRPr="00706FDD">
              <w:rPr>
                <w:sz w:val="24"/>
                <w:szCs w:val="24"/>
              </w:rPr>
              <w:t>1.1.1.5.3. Уровень внесенных положительных изменений в бюджетную роспись в связи с передвижками между кодами бюджетной классификации</w:t>
            </w:r>
          </w:p>
        </w:tc>
        <w:tc>
          <w:tcPr>
            <w:tcW w:w="4844" w:type="dxa"/>
          </w:tcPr>
          <w:p w14:paraId="24CAC38B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КПп</w:t>
            </w:r>
            <w:proofErr w:type="spellEnd"/>
            <w:r w:rsidRPr="00706FDD">
              <w:rPr>
                <w:sz w:val="24"/>
                <w:szCs w:val="24"/>
              </w:rPr>
              <w:t xml:space="preserve"> = (1 - (</w:t>
            </w:r>
            <w:proofErr w:type="spellStart"/>
            <w:r w:rsidRPr="00706FDD">
              <w:rPr>
                <w:sz w:val="24"/>
                <w:szCs w:val="24"/>
              </w:rPr>
              <w:t>Сп</w:t>
            </w:r>
            <w:proofErr w:type="spellEnd"/>
            <w:r w:rsidRPr="00706FDD">
              <w:rPr>
                <w:sz w:val="24"/>
                <w:szCs w:val="24"/>
              </w:rPr>
              <w:t xml:space="preserve"> / 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>)) x 100, где:</w:t>
            </w:r>
          </w:p>
          <w:p w14:paraId="11BC754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05ECE198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Сп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положительных изменений, внесенных в роспись в связи с передвижками между кодами бюджетной классификации;</w:t>
            </w:r>
          </w:p>
          <w:p w14:paraId="6B9736CB" w14:textId="65E90615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бюджетных ассигнований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в отчетном финансовом году согласно росписи расходов </w:t>
            </w:r>
            <w:r w:rsidR="004075F3" w:rsidRPr="00706FDD">
              <w:rPr>
                <w:sz w:val="24"/>
                <w:szCs w:val="24"/>
              </w:rPr>
              <w:t xml:space="preserve">бюджета муниципального округа </w:t>
            </w:r>
            <w:r w:rsidRPr="00706FDD">
              <w:rPr>
                <w:sz w:val="24"/>
                <w:szCs w:val="24"/>
              </w:rPr>
              <w:t>с учетом внесенных в нее изменений</w:t>
            </w:r>
          </w:p>
        </w:tc>
        <w:tc>
          <w:tcPr>
            <w:tcW w:w="715" w:type="dxa"/>
          </w:tcPr>
          <w:p w14:paraId="231DFAE4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502EBB18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КПп</w:t>
            </w:r>
            <w:proofErr w:type="spellEnd"/>
          </w:p>
        </w:tc>
        <w:tc>
          <w:tcPr>
            <w:tcW w:w="1020" w:type="dxa"/>
          </w:tcPr>
          <w:p w14:paraId="2BCC5F63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5A74205F" w14:textId="583D39F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Низкое значение показателя свидетельствует о низком качестве работы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по финансовому планированию.</w:t>
            </w:r>
          </w:p>
          <w:p w14:paraId="340ABA53" w14:textId="7AF4A234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является отсутствие каких-либо передвижек в росписи расходов в текущем финансовом году</w:t>
            </w:r>
          </w:p>
        </w:tc>
        <w:tc>
          <w:tcPr>
            <w:tcW w:w="1326" w:type="dxa"/>
          </w:tcPr>
          <w:p w14:paraId="1A9AC584" w14:textId="2545CC6E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  <w:p w14:paraId="6BD3B61A" w14:textId="35DE1E86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5625C" w:rsidRPr="00706FDD" w14:paraId="6515BF38" w14:textId="77777777" w:rsidTr="00AB2223">
        <w:tc>
          <w:tcPr>
            <w:tcW w:w="14312" w:type="dxa"/>
            <w:gridSpan w:val="7"/>
          </w:tcPr>
          <w:p w14:paraId="3188B85E" w14:textId="0460AC37" w:rsidR="0055625C" w:rsidRPr="00706FDD" w:rsidRDefault="0055625C">
            <w:pPr>
              <w:pStyle w:val="ConsPlusNormal"/>
              <w:jc w:val="both"/>
              <w:outlineLvl w:val="4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1.1.2. Группа показателей качества управления расходами при исполнении бюджета</w:t>
            </w:r>
            <w:r w:rsidR="00947EEB" w:rsidRPr="00706FDD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55625C" w:rsidRPr="00706FDD" w14:paraId="1700D1C3" w14:textId="77777777" w:rsidTr="00AB2223">
        <w:tc>
          <w:tcPr>
            <w:tcW w:w="2381" w:type="dxa"/>
          </w:tcPr>
          <w:p w14:paraId="0E55B5B7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1.1.2.1. Исполнение расходов</w:t>
            </w:r>
          </w:p>
        </w:tc>
        <w:tc>
          <w:tcPr>
            <w:tcW w:w="4844" w:type="dxa"/>
          </w:tcPr>
          <w:p w14:paraId="0928F650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Ки = (Ер / 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>) x 100, где:</w:t>
            </w:r>
          </w:p>
          <w:p w14:paraId="037E23D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1930F114" w14:textId="0AEC015D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Ер - расходы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за отчетный период;</w:t>
            </w:r>
          </w:p>
          <w:p w14:paraId="059D522D" w14:textId="7810EFB9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бюджетных ассигнований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в отчетном финансовом году согласно росписи расходов </w:t>
            </w:r>
            <w:r w:rsidR="00852467" w:rsidRPr="00706FDD">
              <w:rPr>
                <w:sz w:val="24"/>
                <w:szCs w:val="24"/>
              </w:rPr>
              <w:t xml:space="preserve">бюджета муниципального округа </w:t>
            </w:r>
            <w:r w:rsidRPr="00706FDD">
              <w:rPr>
                <w:sz w:val="24"/>
                <w:szCs w:val="24"/>
              </w:rPr>
              <w:t>с учетом внесенных в нее изменений</w:t>
            </w:r>
          </w:p>
        </w:tc>
        <w:tc>
          <w:tcPr>
            <w:tcW w:w="715" w:type="dxa"/>
          </w:tcPr>
          <w:p w14:paraId="7F664DE1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12C6A029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Ки</w:t>
            </w:r>
          </w:p>
        </w:tc>
        <w:tc>
          <w:tcPr>
            <w:tcW w:w="1020" w:type="dxa"/>
          </w:tcPr>
          <w:p w14:paraId="68FAFC44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7FAC9F74" w14:textId="34433B25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характеризует уровень исполнения расходов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по отношению к объему бюджетных ассигнований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в отчетном финансовом году согласно росписи расходов </w:t>
            </w:r>
            <w:r w:rsidR="00852467" w:rsidRPr="00706FDD">
              <w:rPr>
                <w:sz w:val="24"/>
                <w:szCs w:val="24"/>
              </w:rPr>
              <w:t>бюджета муниципального округа с</w:t>
            </w:r>
            <w:r w:rsidRPr="00706FDD">
              <w:rPr>
                <w:sz w:val="24"/>
                <w:szCs w:val="24"/>
              </w:rPr>
              <w:t xml:space="preserve"> учетом внесенных в нее изменений.</w:t>
            </w:r>
          </w:p>
          <w:p w14:paraId="1C6E34C8" w14:textId="5B170B9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является значение показателя, равное 100%</w:t>
            </w:r>
          </w:p>
        </w:tc>
        <w:tc>
          <w:tcPr>
            <w:tcW w:w="1326" w:type="dxa"/>
          </w:tcPr>
          <w:p w14:paraId="6EB7A9FA" w14:textId="261D8D6F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060478C0" w14:textId="77777777" w:rsidTr="00AB2223">
        <w:tc>
          <w:tcPr>
            <w:tcW w:w="2381" w:type="dxa"/>
            <w:vMerge w:val="restart"/>
          </w:tcPr>
          <w:p w14:paraId="157BD5B9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1.1.2.2. Равномерность осуществляемых расходов</w:t>
            </w:r>
          </w:p>
        </w:tc>
        <w:tc>
          <w:tcPr>
            <w:tcW w:w="4844" w:type="dxa"/>
            <w:tcBorders>
              <w:bottom w:val="nil"/>
            </w:tcBorders>
          </w:tcPr>
          <w:p w14:paraId="4AC2D04E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Р = (Е4 - </w:t>
            </w:r>
            <w:proofErr w:type="spellStart"/>
            <w:r w:rsidRPr="00706FDD">
              <w:rPr>
                <w:sz w:val="24"/>
                <w:szCs w:val="24"/>
              </w:rPr>
              <w:t>Еср</w:t>
            </w:r>
            <w:proofErr w:type="spellEnd"/>
            <w:r w:rsidRPr="00706FDD">
              <w:rPr>
                <w:sz w:val="24"/>
                <w:szCs w:val="24"/>
              </w:rPr>
              <w:t xml:space="preserve">) x 100 / </w:t>
            </w:r>
            <w:proofErr w:type="spellStart"/>
            <w:r w:rsidRPr="00706FDD">
              <w:rPr>
                <w:sz w:val="24"/>
                <w:szCs w:val="24"/>
              </w:rPr>
              <w:t>Еср</w:t>
            </w:r>
            <w:proofErr w:type="spellEnd"/>
            <w:r w:rsidRPr="00706FDD">
              <w:rPr>
                <w:sz w:val="24"/>
                <w:szCs w:val="24"/>
              </w:rPr>
              <w:t>, где:</w:t>
            </w:r>
          </w:p>
          <w:p w14:paraId="2EBE1FB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4ED3B873" w14:textId="5BA3CF9B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Е4 - расходы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в 4 квартале отчетного финансового года;</w:t>
            </w:r>
          </w:p>
          <w:p w14:paraId="2B57EF1E" w14:textId="284B3AD2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Еср</w:t>
            </w:r>
            <w:proofErr w:type="spellEnd"/>
            <w:r w:rsidRPr="00706FDD">
              <w:rPr>
                <w:sz w:val="24"/>
                <w:szCs w:val="24"/>
              </w:rPr>
              <w:t xml:space="preserve"> - средний объем расходов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за 1 - 3 кварталы отчетного финансового года.</w:t>
            </w:r>
          </w:p>
          <w:p w14:paraId="677D157B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bottom w:val="nil"/>
            </w:tcBorders>
          </w:tcPr>
          <w:p w14:paraId="44AE09B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63B893B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Р</w:t>
            </w:r>
          </w:p>
        </w:tc>
        <w:tc>
          <w:tcPr>
            <w:tcW w:w="1020" w:type="dxa"/>
            <w:tcBorders>
              <w:bottom w:val="nil"/>
            </w:tcBorders>
          </w:tcPr>
          <w:p w14:paraId="3B08B21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7A43268" w14:textId="02811E8F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отражает равномерность расходов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в отчетном финансовом году.</w:t>
            </w:r>
          </w:p>
          <w:p w14:paraId="512E9FC3" w14:textId="33DB932E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является значение показателя, при котором расходы в четвертом квартале достигают менее трети годовых ассигнований</w:t>
            </w:r>
          </w:p>
        </w:tc>
        <w:tc>
          <w:tcPr>
            <w:tcW w:w="1326" w:type="dxa"/>
            <w:vMerge w:val="restart"/>
          </w:tcPr>
          <w:p w14:paraId="04B3EFD5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1AD2FF77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7499245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3213AEC4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Р </w:t>
            </w:r>
            <w:proofErr w:type="gramStart"/>
            <w:r w:rsidRPr="00706FDD">
              <w:rPr>
                <w:sz w:val="24"/>
                <w:szCs w:val="24"/>
              </w:rPr>
              <w:t>&lt; 33</w:t>
            </w:r>
            <w:proofErr w:type="gramEnd"/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8245F9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674A54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3F6A609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14:paraId="484C750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383315A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27E6D955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2B9F308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15148827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- 33% &lt;= Р &lt;= 50%</w:t>
            </w:r>
          </w:p>
        </w:tc>
        <w:tc>
          <w:tcPr>
            <w:tcW w:w="715" w:type="dxa"/>
            <w:tcBorders>
              <w:top w:val="nil"/>
            </w:tcBorders>
          </w:tcPr>
          <w:p w14:paraId="4FB7F7F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5FB18B1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3932A81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14:paraId="6767119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781A66C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755032E2" w14:textId="77777777" w:rsidTr="00AB2223">
        <w:tc>
          <w:tcPr>
            <w:tcW w:w="2381" w:type="dxa"/>
            <w:vMerge/>
          </w:tcPr>
          <w:p w14:paraId="5E2C6C5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14:paraId="6944427B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gramStart"/>
            <w:r w:rsidRPr="00706FDD">
              <w:rPr>
                <w:sz w:val="24"/>
                <w:szCs w:val="24"/>
              </w:rPr>
              <w:t>Р &gt;</w:t>
            </w:r>
            <w:proofErr w:type="gramEnd"/>
            <w:r w:rsidRPr="00706FDD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715" w:type="dxa"/>
          </w:tcPr>
          <w:p w14:paraId="7AB7477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643D97D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29F602DF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5DD8E59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64ED0E73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393CD299" w14:textId="77777777" w:rsidTr="00AB2223">
        <w:tc>
          <w:tcPr>
            <w:tcW w:w="2381" w:type="dxa"/>
          </w:tcPr>
          <w:p w14:paraId="773C8984" w14:textId="3E5E52E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1.1.2.</w:t>
            </w:r>
            <w:r w:rsidR="00C74835">
              <w:rPr>
                <w:sz w:val="24"/>
                <w:szCs w:val="24"/>
              </w:rPr>
              <w:t>3</w:t>
            </w:r>
            <w:r w:rsidRPr="00706FDD">
              <w:rPr>
                <w:sz w:val="24"/>
                <w:szCs w:val="24"/>
              </w:rPr>
              <w:t>. Уровень подготовки платежных документов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</w:t>
            </w:r>
          </w:p>
        </w:tc>
        <w:tc>
          <w:tcPr>
            <w:tcW w:w="4844" w:type="dxa"/>
          </w:tcPr>
          <w:p w14:paraId="6874955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Отк</w:t>
            </w:r>
            <w:proofErr w:type="spellEnd"/>
            <w:r w:rsidRPr="00706FDD">
              <w:rPr>
                <w:sz w:val="24"/>
                <w:szCs w:val="24"/>
              </w:rPr>
              <w:t xml:space="preserve"> = (1 - (</w:t>
            </w:r>
            <w:proofErr w:type="spellStart"/>
            <w:r w:rsidRPr="00706FDD">
              <w:rPr>
                <w:sz w:val="24"/>
                <w:szCs w:val="24"/>
              </w:rPr>
              <w:t>Пл</w:t>
            </w:r>
            <w:proofErr w:type="spellEnd"/>
            <w:r w:rsidRPr="00706FDD">
              <w:rPr>
                <w:sz w:val="24"/>
                <w:szCs w:val="24"/>
              </w:rPr>
              <w:t xml:space="preserve"> / </w:t>
            </w:r>
            <w:proofErr w:type="spellStart"/>
            <w:r w:rsidRPr="00706FDD">
              <w:rPr>
                <w:sz w:val="24"/>
                <w:szCs w:val="24"/>
              </w:rPr>
              <w:t>Зс</w:t>
            </w:r>
            <w:proofErr w:type="spellEnd"/>
            <w:r w:rsidRPr="00706FDD">
              <w:rPr>
                <w:sz w:val="24"/>
                <w:szCs w:val="24"/>
              </w:rPr>
              <w:t>) x 100, где:</w:t>
            </w:r>
          </w:p>
          <w:p w14:paraId="5B915B1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7260FF5C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Пл</w:t>
            </w:r>
            <w:proofErr w:type="spellEnd"/>
            <w:r w:rsidRPr="00706FDD">
              <w:rPr>
                <w:sz w:val="24"/>
                <w:szCs w:val="24"/>
              </w:rPr>
              <w:t xml:space="preserve"> - количество отказанных при санкционировании заявок на оплату расходов </w:t>
            </w:r>
            <w:r w:rsidRPr="00706FDD">
              <w:rPr>
                <w:sz w:val="24"/>
                <w:szCs w:val="24"/>
              </w:rPr>
              <w:lastRenderedPageBreak/>
              <w:t>по каким-либо причинам;</w:t>
            </w:r>
          </w:p>
          <w:p w14:paraId="0E31637C" w14:textId="4477CFB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Зс</w:t>
            </w:r>
            <w:proofErr w:type="spellEnd"/>
            <w:r w:rsidRPr="00706FDD">
              <w:rPr>
                <w:sz w:val="24"/>
                <w:szCs w:val="24"/>
              </w:rPr>
              <w:t xml:space="preserve"> - количество санкционированных заявок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</w:t>
            </w:r>
          </w:p>
        </w:tc>
        <w:tc>
          <w:tcPr>
            <w:tcW w:w="715" w:type="dxa"/>
          </w:tcPr>
          <w:p w14:paraId="17C257A7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91" w:type="dxa"/>
          </w:tcPr>
          <w:p w14:paraId="15A95FB6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Отк</w:t>
            </w:r>
            <w:proofErr w:type="spellEnd"/>
          </w:p>
        </w:tc>
        <w:tc>
          <w:tcPr>
            <w:tcW w:w="1020" w:type="dxa"/>
          </w:tcPr>
          <w:p w14:paraId="1DC98BE1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8080A8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Низкий показатель свидетельствует о плохом качестве подготовки платежных документов</w:t>
            </w:r>
          </w:p>
          <w:p w14:paraId="4787F9E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(неправильное оформление заявки и подтверждающих документов, непредоставление подтверждающих документов и т.д.)</w:t>
            </w:r>
          </w:p>
        </w:tc>
        <w:tc>
          <w:tcPr>
            <w:tcW w:w="1326" w:type="dxa"/>
          </w:tcPr>
          <w:p w14:paraId="468B53EF" w14:textId="06ADE6D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годовая</w:t>
            </w:r>
          </w:p>
          <w:p w14:paraId="61313EA3" w14:textId="38E00F0B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5625C" w:rsidRPr="00706FDD" w14:paraId="5DB580D8" w14:textId="77777777" w:rsidTr="00AB2223">
        <w:tc>
          <w:tcPr>
            <w:tcW w:w="2381" w:type="dxa"/>
            <w:vMerge w:val="restart"/>
          </w:tcPr>
          <w:p w14:paraId="6D681A2F" w14:textId="5336D84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1.1.2.</w:t>
            </w:r>
            <w:r w:rsidR="00C74835">
              <w:rPr>
                <w:sz w:val="24"/>
                <w:szCs w:val="24"/>
              </w:rPr>
              <w:t>4</w:t>
            </w:r>
            <w:r w:rsidRPr="00706FDD">
              <w:rPr>
                <w:sz w:val="24"/>
                <w:szCs w:val="24"/>
              </w:rPr>
              <w:t>. Наличие просроченной дебиторской задолженности по расходам</w:t>
            </w:r>
          </w:p>
        </w:tc>
        <w:tc>
          <w:tcPr>
            <w:tcW w:w="4844" w:type="dxa"/>
            <w:tcBorders>
              <w:bottom w:val="nil"/>
            </w:tcBorders>
          </w:tcPr>
          <w:p w14:paraId="4DC17EC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13295BF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14:paraId="34B97A4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ЗДпр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</w:tcPr>
          <w:p w14:paraId="4A95D3E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70F04A3E" w14:textId="12DBF243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Негативным считается факт наличия просроченной дебиторской задолженности у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в отчетном периоде</w:t>
            </w:r>
          </w:p>
        </w:tc>
        <w:tc>
          <w:tcPr>
            <w:tcW w:w="1326" w:type="dxa"/>
            <w:vMerge w:val="restart"/>
          </w:tcPr>
          <w:p w14:paraId="4D5D253C" w14:textId="1F7BFA3E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  <w:p w14:paraId="4B497FB8" w14:textId="76B52C93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5625C" w:rsidRPr="00706FDD" w14:paraId="5B730D83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171CD7D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4891A9ED" w14:textId="17CCC9F1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 Наличие просроченной дебиторской задолженности у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на отчетную дату.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730B9E0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357728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CD0BE8B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3F2AA1C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618C38F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64F2FACA" w14:textId="77777777" w:rsidTr="00AB2223">
        <w:tc>
          <w:tcPr>
            <w:tcW w:w="2381" w:type="dxa"/>
            <w:vMerge/>
          </w:tcPr>
          <w:p w14:paraId="67DA3EF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3AAF7F6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2. Отсутствие просроченной дебиторской задолженности на отчетную дату</w:t>
            </w:r>
          </w:p>
        </w:tc>
        <w:tc>
          <w:tcPr>
            <w:tcW w:w="715" w:type="dxa"/>
            <w:tcBorders>
              <w:top w:val="nil"/>
            </w:tcBorders>
          </w:tcPr>
          <w:p w14:paraId="79B73FD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top w:val="nil"/>
            </w:tcBorders>
          </w:tcPr>
          <w:p w14:paraId="06185E5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6FE7FD9A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14:paraId="31F9008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3895C6A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48FF9E87" w14:textId="77777777" w:rsidTr="00AB2223">
        <w:tc>
          <w:tcPr>
            <w:tcW w:w="2381" w:type="dxa"/>
            <w:vMerge w:val="restart"/>
          </w:tcPr>
          <w:p w14:paraId="588BF677" w14:textId="70C21476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1.1.2.</w:t>
            </w:r>
            <w:r w:rsidR="00C74835">
              <w:rPr>
                <w:sz w:val="24"/>
                <w:szCs w:val="24"/>
              </w:rPr>
              <w:t>5</w:t>
            </w:r>
            <w:r w:rsidRPr="00706FDD">
              <w:rPr>
                <w:sz w:val="24"/>
                <w:szCs w:val="24"/>
              </w:rPr>
              <w:t>. Наличие просроченной кредиторской задолженности по расходам</w:t>
            </w:r>
          </w:p>
        </w:tc>
        <w:tc>
          <w:tcPr>
            <w:tcW w:w="4844" w:type="dxa"/>
            <w:tcBorders>
              <w:bottom w:val="nil"/>
            </w:tcBorders>
          </w:tcPr>
          <w:p w14:paraId="0C7B205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6A93FBF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14:paraId="4A3667E8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ЗКпр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</w:tcPr>
          <w:p w14:paraId="243D111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5C46E39" w14:textId="0F37015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Негативным считается факт наличия просроченной кредиторской задолженности у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в отчетном периоде</w:t>
            </w:r>
          </w:p>
        </w:tc>
        <w:tc>
          <w:tcPr>
            <w:tcW w:w="1326" w:type="dxa"/>
            <w:vMerge w:val="restart"/>
          </w:tcPr>
          <w:p w14:paraId="1ECD6746" w14:textId="271A73CD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22B2FC42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1171806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4A58B834" w14:textId="6DAE368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1. Наличие просроченной кредиторской задолженности у </w:t>
            </w:r>
            <w:r w:rsidR="000F0C41">
              <w:rPr>
                <w:sz w:val="24"/>
                <w:szCs w:val="24"/>
              </w:rPr>
              <w:t>ГАБС</w:t>
            </w:r>
            <w:r w:rsidRPr="00706FDD">
              <w:rPr>
                <w:sz w:val="24"/>
                <w:szCs w:val="24"/>
              </w:rPr>
              <w:t xml:space="preserve"> на отчетную дату.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89F7E3A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9BA610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E28D08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2ED4074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72933C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57BD459D" w14:textId="77777777" w:rsidTr="00AB2223">
        <w:tc>
          <w:tcPr>
            <w:tcW w:w="2381" w:type="dxa"/>
            <w:vMerge/>
          </w:tcPr>
          <w:p w14:paraId="4784299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343CA035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2. Отсутствие просроченной кредиторской задолженности на отчетную дату</w:t>
            </w:r>
          </w:p>
        </w:tc>
        <w:tc>
          <w:tcPr>
            <w:tcW w:w="715" w:type="dxa"/>
            <w:tcBorders>
              <w:top w:val="nil"/>
            </w:tcBorders>
          </w:tcPr>
          <w:p w14:paraId="14DAF1F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top w:val="nil"/>
            </w:tcBorders>
          </w:tcPr>
          <w:p w14:paraId="2E823D7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557DE8A8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14:paraId="5A5365B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4C724B3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30D1B69C" w14:textId="77777777" w:rsidTr="00AB2223">
        <w:tc>
          <w:tcPr>
            <w:tcW w:w="2381" w:type="dxa"/>
          </w:tcPr>
          <w:p w14:paraId="13248BCD" w14:textId="3E2CE41E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1.1.2.</w:t>
            </w:r>
            <w:r w:rsidR="00C74835">
              <w:rPr>
                <w:sz w:val="24"/>
                <w:szCs w:val="24"/>
              </w:rPr>
              <w:t>6</w:t>
            </w:r>
            <w:r w:rsidRPr="00706FDD">
              <w:rPr>
                <w:sz w:val="24"/>
                <w:szCs w:val="24"/>
              </w:rPr>
              <w:t>. Исполнение судебных актов</w:t>
            </w:r>
          </w:p>
        </w:tc>
        <w:tc>
          <w:tcPr>
            <w:tcW w:w="4844" w:type="dxa"/>
          </w:tcPr>
          <w:p w14:paraId="7C14034C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Ит = (1 - (Q / 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>) x 100, где:</w:t>
            </w:r>
          </w:p>
          <w:p w14:paraId="26CF73E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7F9EDB34" w14:textId="7E0BE80E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Q - сумма по исковым требованиям, оплаченным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БС;</w:t>
            </w:r>
          </w:p>
          <w:p w14:paraId="0C4C5C1F" w14:textId="07837EB4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бюджетных ассигнований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в отчетном финансовом году согласно росписи расходов </w:t>
            </w:r>
            <w:r w:rsidR="00F57D56" w:rsidRPr="00706FDD">
              <w:rPr>
                <w:sz w:val="24"/>
                <w:szCs w:val="24"/>
              </w:rPr>
              <w:t xml:space="preserve">бюджета муниципального округа </w:t>
            </w:r>
            <w:r w:rsidRPr="00706FDD">
              <w:rPr>
                <w:sz w:val="24"/>
                <w:szCs w:val="24"/>
              </w:rPr>
              <w:t>с учетом внесенных в нее изменений</w:t>
            </w:r>
          </w:p>
        </w:tc>
        <w:tc>
          <w:tcPr>
            <w:tcW w:w="715" w:type="dxa"/>
          </w:tcPr>
          <w:p w14:paraId="6876B90C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2DA5EC8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Ит</w:t>
            </w:r>
          </w:p>
        </w:tc>
        <w:tc>
          <w:tcPr>
            <w:tcW w:w="1020" w:type="dxa"/>
          </w:tcPr>
          <w:p w14:paraId="516F0753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B78DBA9" w14:textId="26E25D4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характеризует работу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в области регулирования кредиторской задолженности.</w:t>
            </w:r>
          </w:p>
          <w:p w14:paraId="568FBA6F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Негативным считается высокий уровень исковых требований</w:t>
            </w:r>
          </w:p>
        </w:tc>
        <w:tc>
          <w:tcPr>
            <w:tcW w:w="1326" w:type="dxa"/>
          </w:tcPr>
          <w:p w14:paraId="62F01E9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23E1F77D" w14:textId="77777777" w:rsidTr="00AB2223">
        <w:tc>
          <w:tcPr>
            <w:tcW w:w="2381" w:type="dxa"/>
          </w:tcPr>
          <w:p w14:paraId="785743E7" w14:textId="13EB4DE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1.1.2.</w:t>
            </w:r>
            <w:r w:rsidR="00C74835">
              <w:rPr>
                <w:sz w:val="24"/>
                <w:szCs w:val="24"/>
              </w:rPr>
              <w:t>7</w:t>
            </w:r>
            <w:r w:rsidRPr="00706FDD">
              <w:rPr>
                <w:sz w:val="24"/>
                <w:szCs w:val="24"/>
              </w:rPr>
              <w:t xml:space="preserve">. Коэффициент </w:t>
            </w:r>
            <w:r w:rsidRPr="00706FDD">
              <w:rPr>
                <w:sz w:val="24"/>
                <w:szCs w:val="24"/>
              </w:rPr>
              <w:lastRenderedPageBreak/>
              <w:t>сложности исполнения бюджетных ассигнований по расходам</w:t>
            </w:r>
          </w:p>
        </w:tc>
        <w:tc>
          <w:tcPr>
            <w:tcW w:w="4844" w:type="dxa"/>
          </w:tcPr>
          <w:p w14:paraId="46D4EED4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lastRenderedPageBreak/>
              <w:t>Ксл</w:t>
            </w:r>
            <w:proofErr w:type="spellEnd"/>
            <w:r w:rsidRPr="00706FDD">
              <w:rPr>
                <w:sz w:val="24"/>
                <w:szCs w:val="24"/>
              </w:rPr>
              <w:t xml:space="preserve"> = ((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 xml:space="preserve"> / Ч) / (</w:t>
            </w:r>
            <w:proofErr w:type="spellStart"/>
            <w:r w:rsidRPr="00706FDD">
              <w:rPr>
                <w:sz w:val="24"/>
                <w:szCs w:val="24"/>
              </w:rPr>
              <w:t>Бо</w:t>
            </w:r>
            <w:proofErr w:type="spellEnd"/>
            <w:r w:rsidRPr="00706FDD">
              <w:rPr>
                <w:sz w:val="24"/>
                <w:szCs w:val="24"/>
              </w:rPr>
              <w:t xml:space="preserve"> / </w:t>
            </w:r>
            <w:proofErr w:type="spellStart"/>
            <w:r w:rsidRPr="00706FDD">
              <w:rPr>
                <w:sz w:val="24"/>
                <w:szCs w:val="24"/>
              </w:rPr>
              <w:t>Чо</w:t>
            </w:r>
            <w:proofErr w:type="spellEnd"/>
            <w:r w:rsidRPr="00706FDD">
              <w:rPr>
                <w:sz w:val="24"/>
                <w:szCs w:val="24"/>
              </w:rPr>
              <w:t>) + (</w:t>
            </w:r>
            <w:proofErr w:type="spellStart"/>
            <w:r w:rsidRPr="00706FDD">
              <w:rPr>
                <w:sz w:val="24"/>
                <w:szCs w:val="24"/>
              </w:rPr>
              <w:t>Уг</w:t>
            </w:r>
            <w:proofErr w:type="spellEnd"/>
            <w:r w:rsidRPr="00706FDD">
              <w:rPr>
                <w:sz w:val="24"/>
                <w:szCs w:val="24"/>
              </w:rPr>
              <w:t xml:space="preserve"> / Ч) / (</w:t>
            </w:r>
            <w:proofErr w:type="spellStart"/>
            <w:r w:rsidRPr="00706FDD">
              <w:rPr>
                <w:sz w:val="24"/>
                <w:szCs w:val="24"/>
              </w:rPr>
              <w:t>Уо</w:t>
            </w:r>
            <w:proofErr w:type="spellEnd"/>
            <w:r w:rsidRPr="00706FDD">
              <w:rPr>
                <w:sz w:val="24"/>
                <w:szCs w:val="24"/>
              </w:rPr>
              <w:t xml:space="preserve"> / </w:t>
            </w:r>
            <w:proofErr w:type="spellStart"/>
            <w:r w:rsidRPr="00706FDD">
              <w:rPr>
                <w:sz w:val="24"/>
                <w:szCs w:val="24"/>
              </w:rPr>
              <w:t>Чо</w:t>
            </w:r>
            <w:proofErr w:type="spellEnd"/>
            <w:r w:rsidRPr="00706FDD">
              <w:rPr>
                <w:sz w:val="24"/>
                <w:szCs w:val="24"/>
              </w:rPr>
              <w:t xml:space="preserve">)) </w:t>
            </w:r>
            <w:r w:rsidRPr="00706FDD">
              <w:rPr>
                <w:sz w:val="24"/>
                <w:szCs w:val="24"/>
              </w:rPr>
              <w:lastRenderedPageBreak/>
              <w:t>x 100, где:</w:t>
            </w:r>
          </w:p>
          <w:p w14:paraId="71DB02D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7A0A0644" w14:textId="6C57EEC9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Бр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бюджетных ассигнований по расходам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в отчетном финансовом году согласно росписи расходов </w:t>
            </w:r>
            <w:r w:rsidR="00DC644B" w:rsidRPr="00706FDD">
              <w:rPr>
                <w:sz w:val="24"/>
                <w:szCs w:val="24"/>
              </w:rPr>
              <w:t xml:space="preserve">бюджета муниципального округа </w:t>
            </w:r>
            <w:r w:rsidRPr="00706FDD">
              <w:rPr>
                <w:sz w:val="24"/>
                <w:szCs w:val="24"/>
              </w:rPr>
              <w:t>с учетом внесенных в нее изменений;</w:t>
            </w:r>
          </w:p>
          <w:p w14:paraId="6D9F5636" w14:textId="3AEC89AF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Бо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бюджетных ассигнований по расходам в отчетном финансовом году согласно росписи расходов </w:t>
            </w:r>
            <w:r w:rsidR="00E728A0" w:rsidRPr="00706FDD">
              <w:rPr>
                <w:sz w:val="24"/>
                <w:szCs w:val="24"/>
              </w:rPr>
              <w:t xml:space="preserve">бюджета муниципального округа </w:t>
            </w:r>
            <w:r w:rsidRPr="00706FDD">
              <w:rPr>
                <w:sz w:val="24"/>
                <w:szCs w:val="24"/>
              </w:rPr>
              <w:t>с учетом внесенных в нее изменений;</w:t>
            </w:r>
          </w:p>
          <w:p w14:paraId="14BB4B08" w14:textId="6A9B8599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Ч - фактическая численность аппарата управления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БС;</w:t>
            </w:r>
          </w:p>
          <w:p w14:paraId="703A3DA8" w14:textId="093A3EA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Чо</w:t>
            </w:r>
            <w:proofErr w:type="spellEnd"/>
            <w:r w:rsidRPr="00706FDD">
              <w:rPr>
                <w:sz w:val="24"/>
                <w:szCs w:val="24"/>
              </w:rPr>
              <w:t xml:space="preserve"> - фактическая численность аппарата управления </w:t>
            </w:r>
            <w:r w:rsidR="00E728A0" w:rsidRPr="00706FDD">
              <w:rPr>
                <w:sz w:val="24"/>
                <w:szCs w:val="24"/>
              </w:rPr>
              <w:t>по всем Г</w:t>
            </w:r>
            <w:r w:rsidR="00C34801">
              <w:rPr>
                <w:sz w:val="24"/>
                <w:szCs w:val="24"/>
              </w:rPr>
              <w:t>А</w:t>
            </w:r>
            <w:r w:rsidR="00E728A0" w:rsidRPr="00706FDD">
              <w:rPr>
                <w:sz w:val="24"/>
                <w:szCs w:val="24"/>
              </w:rPr>
              <w:t>БС</w:t>
            </w:r>
            <w:r w:rsidRPr="00706FDD">
              <w:rPr>
                <w:sz w:val="24"/>
                <w:szCs w:val="24"/>
              </w:rPr>
              <w:t>;</w:t>
            </w:r>
          </w:p>
          <w:p w14:paraId="055C4860" w14:textId="79B6D4A2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Уг</w:t>
            </w:r>
            <w:proofErr w:type="spellEnd"/>
            <w:r w:rsidRPr="00706FDD">
              <w:rPr>
                <w:sz w:val="24"/>
                <w:szCs w:val="24"/>
              </w:rPr>
              <w:t xml:space="preserve"> - количество </w:t>
            </w:r>
            <w:r w:rsidR="00E728A0" w:rsidRPr="00706FDD">
              <w:rPr>
                <w:sz w:val="24"/>
                <w:szCs w:val="24"/>
              </w:rPr>
              <w:t>муниципальных</w:t>
            </w:r>
            <w:r w:rsidRPr="00706FDD">
              <w:rPr>
                <w:sz w:val="24"/>
                <w:szCs w:val="24"/>
              </w:rPr>
              <w:t xml:space="preserve"> учреждений </w:t>
            </w:r>
            <w:r w:rsidR="000F0C41">
              <w:rPr>
                <w:sz w:val="24"/>
                <w:szCs w:val="24"/>
              </w:rPr>
              <w:t>ГАБС</w:t>
            </w:r>
            <w:r w:rsidRPr="00706FDD">
              <w:rPr>
                <w:sz w:val="24"/>
                <w:szCs w:val="24"/>
              </w:rPr>
              <w:t xml:space="preserve"> (казенных, бюджетных и автономных);</w:t>
            </w:r>
          </w:p>
          <w:p w14:paraId="4051458B" w14:textId="116010ED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Уо</w:t>
            </w:r>
            <w:proofErr w:type="spellEnd"/>
            <w:r w:rsidRPr="00706FDD">
              <w:rPr>
                <w:sz w:val="24"/>
                <w:szCs w:val="24"/>
              </w:rPr>
              <w:t xml:space="preserve"> - общее количество </w:t>
            </w:r>
            <w:r w:rsidR="00DC644B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учреждений по всем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(казенных, бюджетных и автономных)</w:t>
            </w:r>
          </w:p>
        </w:tc>
        <w:tc>
          <w:tcPr>
            <w:tcW w:w="715" w:type="dxa"/>
          </w:tcPr>
          <w:p w14:paraId="08E5C7F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91" w:type="dxa"/>
          </w:tcPr>
          <w:p w14:paraId="7234A90A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Ксл</w:t>
            </w:r>
            <w:proofErr w:type="spellEnd"/>
          </w:p>
        </w:tc>
        <w:tc>
          <w:tcPr>
            <w:tcW w:w="1020" w:type="dxa"/>
          </w:tcPr>
          <w:p w14:paraId="6945D6D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374F2F99" w14:textId="3D76CB8D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Показатель отражает </w:t>
            </w:r>
            <w:r w:rsidRPr="00706FDD">
              <w:rPr>
                <w:sz w:val="24"/>
                <w:szCs w:val="24"/>
              </w:rPr>
              <w:lastRenderedPageBreak/>
              <w:t>уровень сложности исполнения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бюджетных ассигнований по расходам в отчетном периоде в зависимости от объема бюджетных ассигнований, предусмотренных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БС, и количества </w:t>
            </w:r>
            <w:r w:rsidR="00F57D56" w:rsidRPr="00706FDD">
              <w:rPr>
                <w:sz w:val="24"/>
                <w:szCs w:val="24"/>
              </w:rPr>
              <w:t>муниципальных</w:t>
            </w:r>
            <w:r w:rsidRPr="00706FDD">
              <w:rPr>
                <w:sz w:val="24"/>
                <w:szCs w:val="24"/>
              </w:rPr>
              <w:t xml:space="preserve"> учреждений, находящихся в ведении Г</w:t>
            </w:r>
            <w:r w:rsidR="00C3480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</w:t>
            </w:r>
          </w:p>
        </w:tc>
        <w:tc>
          <w:tcPr>
            <w:tcW w:w="1326" w:type="dxa"/>
          </w:tcPr>
          <w:p w14:paraId="6FB8E97B" w14:textId="1BC5F02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55625C" w:rsidRPr="00706FDD" w14:paraId="6E22FC8A" w14:textId="77777777" w:rsidTr="00AB2223">
        <w:tc>
          <w:tcPr>
            <w:tcW w:w="14312" w:type="dxa"/>
            <w:gridSpan w:val="7"/>
          </w:tcPr>
          <w:p w14:paraId="2EE04E27" w14:textId="1CB10E27" w:rsidR="0055625C" w:rsidRPr="00706FDD" w:rsidRDefault="0055625C">
            <w:pPr>
              <w:pStyle w:val="ConsPlusNormal"/>
              <w:jc w:val="both"/>
              <w:outlineLvl w:val="3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1.2. Оценка качества управления доходами бюджета</w:t>
            </w:r>
            <w:r w:rsidR="00504CF7" w:rsidRPr="00706FDD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55625C" w:rsidRPr="00706FDD" w14:paraId="237B0D63" w14:textId="77777777" w:rsidTr="00AB2223">
        <w:tc>
          <w:tcPr>
            <w:tcW w:w="2381" w:type="dxa"/>
            <w:vMerge w:val="restart"/>
          </w:tcPr>
          <w:p w14:paraId="4F3F3A2F" w14:textId="79801851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1.2.1. Полнота зачисления платежей в бюджет</w:t>
            </w:r>
            <w:r w:rsidR="00947EEB" w:rsidRPr="00706FDD">
              <w:rPr>
                <w:sz w:val="24"/>
                <w:szCs w:val="24"/>
              </w:rPr>
              <w:t xml:space="preserve"> муниципального округа</w:t>
            </w:r>
            <w:r w:rsidRPr="00706FDD">
              <w:rPr>
                <w:sz w:val="24"/>
                <w:szCs w:val="24"/>
              </w:rPr>
              <w:t xml:space="preserve"> по Г</w:t>
            </w:r>
            <w:r w:rsidR="00A9781D">
              <w:rPr>
                <w:sz w:val="24"/>
                <w:szCs w:val="24"/>
              </w:rPr>
              <w:t>А</w:t>
            </w:r>
            <w:r w:rsidR="007859F3">
              <w:rPr>
                <w:sz w:val="24"/>
                <w:szCs w:val="24"/>
              </w:rPr>
              <w:t>Д</w:t>
            </w:r>
            <w:r w:rsidRPr="00706FDD">
              <w:rPr>
                <w:sz w:val="24"/>
                <w:szCs w:val="24"/>
              </w:rPr>
              <w:t>Б, объем невыясненных поступлений</w:t>
            </w:r>
          </w:p>
        </w:tc>
        <w:tc>
          <w:tcPr>
            <w:tcW w:w="4844" w:type="dxa"/>
            <w:tcBorders>
              <w:bottom w:val="nil"/>
            </w:tcBorders>
          </w:tcPr>
          <w:p w14:paraId="47A8073F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Пн</w:t>
            </w:r>
            <w:proofErr w:type="spellEnd"/>
            <w:r w:rsidRPr="00706FDD">
              <w:rPr>
                <w:sz w:val="24"/>
                <w:szCs w:val="24"/>
              </w:rPr>
              <w:t xml:space="preserve"> = (</w:t>
            </w:r>
            <w:proofErr w:type="spellStart"/>
            <w:r w:rsidRPr="00706FDD">
              <w:rPr>
                <w:sz w:val="24"/>
                <w:szCs w:val="24"/>
              </w:rPr>
              <w:t>Опн</w:t>
            </w:r>
            <w:proofErr w:type="spellEnd"/>
            <w:r w:rsidRPr="00706FDD">
              <w:rPr>
                <w:sz w:val="24"/>
                <w:szCs w:val="24"/>
              </w:rPr>
              <w:t xml:space="preserve"> / Ди) x 100, где:</w:t>
            </w:r>
          </w:p>
        </w:tc>
        <w:tc>
          <w:tcPr>
            <w:tcW w:w="715" w:type="dxa"/>
            <w:tcBorders>
              <w:bottom w:val="nil"/>
            </w:tcBorders>
          </w:tcPr>
          <w:p w14:paraId="142AE47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4C8C58C4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</w:tcPr>
          <w:p w14:paraId="3F362A6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1C04702E" w14:textId="65741DA4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Негативным считается факт наличия невыясненных поступлений в бюджет </w:t>
            </w:r>
            <w:r w:rsidR="00947EEB" w:rsidRPr="00706FDD">
              <w:rPr>
                <w:sz w:val="24"/>
                <w:szCs w:val="24"/>
              </w:rPr>
              <w:t xml:space="preserve">муниципального округа </w:t>
            </w:r>
            <w:r w:rsidRPr="00706FDD">
              <w:rPr>
                <w:sz w:val="24"/>
                <w:szCs w:val="24"/>
              </w:rPr>
              <w:t>по Г</w:t>
            </w:r>
            <w:r w:rsidR="00A9781D">
              <w:rPr>
                <w:sz w:val="24"/>
                <w:szCs w:val="24"/>
              </w:rPr>
              <w:t>А</w:t>
            </w:r>
            <w:r w:rsidR="007859F3">
              <w:rPr>
                <w:sz w:val="24"/>
                <w:szCs w:val="24"/>
              </w:rPr>
              <w:t>Д</w:t>
            </w:r>
            <w:r w:rsidRPr="00706FDD">
              <w:rPr>
                <w:sz w:val="24"/>
                <w:szCs w:val="24"/>
              </w:rPr>
              <w:t>Б</w:t>
            </w:r>
          </w:p>
        </w:tc>
        <w:tc>
          <w:tcPr>
            <w:tcW w:w="1326" w:type="dxa"/>
            <w:vMerge w:val="restart"/>
          </w:tcPr>
          <w:p w14:paraId="71505D3D" w14:textId="7C6FB525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  <w:p w14:paraId="6A42E5E9" w14:textId="385DAAD6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5625C" w:rsidRPr="00706FDD" w14:paraId="5AC757CF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42BD5E7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75DDCA5A" w14:textId="5E80498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Опн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поступлений по зачисляемым платежам в </w:t>
            </w:r>
            <w:r w:rsidR="00947EEB" w:rsidRPr="00706FDD">
              <w:rPr>
                <w:sz w:val="24"/>
                <w:szCs w:val="24"/>
              </w:rPr>
              <w:t>б</w:t>
            </w:r>
            <w:r w:rsidRPr="00706FDD">
              <w:rPr>
                <w:sz w:val="24"/>
                <w:szCs w:val="24"/>
              </w:rPr>
              <w:t>юджет</w:t>
            </w:r>
            <w:r w:rsidR="00947EEB" w:rsidRPr="00706FDD">
              <w:rPr>
                <w:sz w:val="24"/>
                <w:szCs w:val="24"/>
              </w:rPr>
              <w:t xml:space="preserve"> муниципального округа</w:t>
            </w:r>
            <w:r w:rsidRPr="00706FDD">
              <w:rPr>
                <w:sz w:val="24"/>
                <w:szCs w:val="24"/>
              </w:rPr>
              <w:t>, отнесенных на невыясненные поступления на отчетную дату;</w:t>
            </w:r>
          </w:p>
          <w:p w14:paraId="58A8D7B4" w14:textId="0A8D663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Ди - поступление доходов по Г</w:t>
            </w:r>
            <w:r w:rsidR="00A9781D">
              <w:rPr>
                <w:sz w:val="24"/>
                <w:szCs w:val="24"/>
              </w:rPr>
              <w:t>А</w:t>
            </w:r>
            <w:r w:rsidR="007859F3">
              <w:rPr>
                <w:sz w:val="24"/>
                <w:szCs w:val="24"/>
              </w:rPr>
              <w:t>Д</w:t>
            </w:r>
            <w:r w:rsidRPr="00706FDD">
              <w:rPr>
                <w:sz w:val="24"/>
                <w:szCs w:val="24"/>
              </w:rPr>
              <w:t>Б в отчетном периоде.</w:t>
            </w:r>
          </w:p>
          <w:p w14:paraId="6067FBB7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03087D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0D79C8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A9C5F4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BFEF84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3F87E0C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6BCAB59D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2C80836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593DF323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Пн</w:t>
            </w:r>
            <w:proofErr w:type="spellEnd"/>
            <w:r w:rsidRPr="00706FDD">
              <w:rPr>
                <w:sz w:val="24"/>
                <w:szCs w:val="24"/>
              </w:rPr>
              <w:t xml:space="preserve"> = 0;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8A5750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E88972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91B1FF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14:paraId="40A6F39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5FDAE68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7B344E03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5AA6297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3390B2FC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Пн</w:t>
            </w:r>
            <w:proofErr w:type="spellEnd"/>
            <w:r w:rsidRPr="00706FDD">
              <w:rPr>
                <w:sz w:val="24"/>
                <w:szCs w:val="24"/>
              </w:rPr>
              <w:t xml:space="preserve"> &lt;= 1%;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12F4CB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E9E897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30C0ED7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14:paraId="40A236E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2A2226B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1FB2554E" w14:textId="77777777" w:rsidTr="00AB2223">
        <w:tc>
          <w:tcPr>
            <w:tcW w:w="2381" w:type="dxa"/>
            <w:vMerge/>
          </w:tcPr>
          <w:p w14:paraId="20A1BBE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77B18B10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06FDD">
              <w:rPr>
                <w:sz w:val="24"/>
                <w:szCs w:val="24"/>
              </w:rPr>
              <w:t>Пн</w:t>
            </w:r>
            <w:proofErr w:type="spellEnd"/>
            <w:r w:rsidRPr="00706FDD">
              <w:rPr>
                <w:sz w:val="24"/>
                <w:szCs w:val="24"/>
              </w:rPr>
              <w:t xml:space="preserve"> &gt;</w:t>
            </w:r>
            <w:proofErr w:type="gramEnd"/>
            <w:r w:rsidRPr="00706FDD">
              <w:rPr>
                <w:sz w:val="24"/>
                <w:szCs w:val="24"/>
              </w:rPr>
              <w:t xml:space="preserve"> 1%</w:t>
            </w:r>
          </w:p>
        </w:tc>
        <w:tc>
          <w:tcPr>
            <w:tcW w:w="715" w:type="dxa"/>
            <w:tcBorders>
              <w:top w:val="nil"/>
            </w:tcBorders>
          </w:tcPr>
          <w:p w14:paraId="7130ED5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7D0DADE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10D5FAB3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7BFF4EE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0C832F1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22AD2F86" w14:textId="77777777" w:rsidTr="00AB2223">
        <w:tc>
          <w:tcPr>
            <w:tcW w:w="2381" w:type="dxa"/>
            <w:vMerge w:val="restart"/>
          </w:tcPr>
          <w:p w14:paraId="177F63E9" w14:textId="0FA17D0E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1.2.2. Отклонение поступления по доходам от прогноза по Г</w:t>
            </w:r>
            <w:r w:rsidR="00A9781D">
              <w:rPr>
                <w:sz w:val="24"/>
                <w:szCs w:val="24"/>
              </w:rPr>
              <w:t>А</w:t>
            </w:r>
            <w:r w:rsidR="007859F3">
              <w:rPr>
                <w:sz w:val="24"/>
                <w:szCs w:val="24"/>
              </w:rPr>
              <w:t>Д</w:t>
            </w:r>
            <w:r w:rsidRPr="00706FDD">
              <w:rPr>
                <w:sz w:val="24"/>
                <w:szCs w:val="24"/>
              </w:rPr>
              <w:t>Б</w:t>
            </w:r>
          </w:p>
        </w:tc>
        <w:tc>
          <w:tcPr>
            <w:tcW w:w="4844" w:type="dxa"/>
            <w:tcBorders>
              <w:bottom w:val="nil"/>
            </w:tcBorders>
          </w:tcPr>
          <w:p w14:paraId="0D289B91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5DC566B4" wp14:editId="7901E0B4">
                  <wp:extent cx="2153285" cy="3073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FDD">
              <w:rPr>
                <w:sz w:val="24"/>
                <w:szCs w:val="24"/>
              </w:rPr>
              <w:t xml:space="preserve"> где:</w:t>
            </w:r>
          </w:p>
          <w:p w14:paraId="69E4CCC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099217D0" w14:textId="3260853F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Ди - поступление по доходам по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за отчетный год;</w:t>
            </w:r>
          </w:p>
          <w:p w14:paraId="44A84EA5" w14:textId="672BC0F6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Дп</w:t>
            </w:r>
            <w:proofErr w:type="spellEnd"/>
            <w:r w:rsidRPr="00706FDD">
              <w:rPr>
                <w:sz w:val="24"/>
                <w:szCs w:val="24"/>
              </w:rPr>
              <w:t xml:space="preserve"> - уточненный прогноз поступлений доходов для Г</w:t>
            </w:r>
            <w:r w:rsidR="00A9781D">
              <w:rPr>
                <w:sz w:val="24"/>
                <w:szCs w:val="24"/>
              </w:rPr>
              <w:t>А</w:t>
            </w:r>
            <w:r w:rsidR="007859F3">
              <w:rPr>
                <w:sz w:val="24"/>
                <w:szCs w:val="24"/>
              </w:rPr>
              <w:t>Д</w:t>
            </w:r>
            <w:r w:rsidRPr="00706FDD">
              <w:rPr>
                <w:sz w:val="24"/>
                <w:szCs w:val="24"/>
              </w:rPr>
              <w:t>Б на год.</w:t>
            </w:r>
          </w:p>
          <w:p w14:paraId="07DDDFBE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bottom w:val="nil"/>
            </w:tcBorders>
          </w:tcPr>
          <w:p w14:paraId="65DD40A8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7406558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Од</w:t>
            </w:r>
          </w:p>
        </w:tc>
        <w:tc>
          <w:tcPr>
            <w:tcW w:w="1020" w:type="dxa"/>
            <w:tcBorders>
              <w:bottom w:val="nil"/>
            </w:tcBorders>
          </w:tcPr>
          <w:p w14:paraId="320D115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3A5EE7AF" w14:textId="6DBDE306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Негативно расценивается как недовыполнение, так и значительное перевыполнение в отчетном периоде прогноза поступления доходов для Г</w:t>
            </w:r>
            <w:r w:rsidR="00A9781D">
              <w:rPr>
                <w:sz w:val="24"/>
                <w:szCs w:val="24"/>
              </w:rPr>
              <w:t>А</w:t>
            </w:r>
            <w:r w:rsidR="007859F3">
              <w:rPr>
                <w:sz w:val="24"/>
                <w:szCs w:val="24"/>
              </w:rPr>
              <w:t>Д</w:t>
            </w:r>
            <w:r w:rsidRPr="00706FDD">
              <w:rPr>
                <w:sz w:val="24"/>
                <w:szCs w:val="24"/>
              </w:rPr>
              <w:t>Б.</w:t>
            </w:r>
          </w:p>
          <w:p w14:paraId="65EAFD70" w14:textId="34EF21E3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A9781D">
              <w:rPr>
                <w:sz w:val="24"/>
                <w:szCs w:val="24"/>
              </w:rPr>
              <w:t>А</w:t>
            </w:r>
            <w:r w:rsidR="007859F3">
              <w:rPr>
                <w:sz w:val="24"/>
                <w:szCs w:val="24"/>
              </w:rPr>
              <w:t>Д</w:t>
            </w:r>
            <w:r w:rsidRPr="00706FDD">
              <w:rPr>
                <w:sz w:val="24"/>
                <w:szCs w:val="24"/>
              </w:rPr>
              <w:t>Б является значение показателя, не превосходящее 10% от прогноза на отчетный период</w:t>
            </w:r>
          </w:p>
        </w:tc>
        <w:tc>
          <w:tcPr>
            <w:tcW w:w="1326" w:type="dxa"/>
            <w:vMerge w:val="restart"/>
          </w:tcPr>
          <w:p w14:paraId="03099BDD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2E077CDB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6904F10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7D9FD071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Од &lt;= 10%;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70C67A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1F13B0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E72286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14:paraId="4C85AFD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3FB8C26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4A92678A" w14:textId="77777777" w:rsidTr="00AB2223">
        <w:tc>
          <w:tcPr>
            <w:tcW w:w="2381" w:type="dxa"/>
            <w:vMerge/>
          </w:tcPr>
          <w:p w14:paraId="704DAC4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6ED828DD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gramStart"/>
            <w:r w:rsidRPr="00706FDD">
              <w:rPr>
                <w:sz w:val="24"/>
                <w:szCs w:val="24"/>
              </w:rPr>
              <w:t>Од &gt;</w:t>
            </w:r>
            <w:proofErr w:type="gramEnd"/>
            <w:r w:rsidRPr="00706FDD">
              <w:rPr>
                <w:sz w:val="24"/>
                <w:szCs w:val="24"/>
              </w:rPr>
              <w:t xml:space="preserve"> 10%</w:t>
            </w:r>
          </w:p>
        </w:tc>
        <w:tc>
          <w:tcPr>
            <w:tcW w:w="715" w:type="dxa"/>
            <w:tcBorders>
              <w:top w:val="nil"/>
            </w:tcBorders>
          </w:tcPr>
          <w:p w14:paraId="75A4A24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47F2E26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BE44416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0F14E27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2F40232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29D4531E" w14:textId="77777777" w:rsidTr="00AB2223">
        <w:tc>
          <w:tcPr>
            <w:tcW w:w="2381" w:type="dxa"/>
            <w:vMerge w:val="restart"/>
          </w:tcPr>
          <w:p w14:paraId="6D9AEC13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1.2.3. Эффективность управления просроченной дебиторской задолженностью по расчетам с дебиторами по доходам</w:t>
            </w:r>
          </w:p>
        </w:tc>
        <w:tc>
          <w:tcPr>
            <w:tcW w:w="4844" w:type="dxa"/>
            <w:tcBorders>
              <w:bottom w:val="nil"/>
            </w:tcBorders>
          </w:tcPr>
          <w:p w14:paraId="6B5F980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Эд = 100 x (Деб / Ди), где:</w:t>
            </w:r>
          </w:p>
          <w:p w14:paraId="4D58199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47DA6FA0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Деб - объем просроченной дебиторской задолженности по расчетам с дебиторами по доходам по состоянию на 1 января года, следующего за отчетным;</w:t>
            </w:r>
          </w:p>
          <w:p w14:paraId="21F928B1" w14:textId="5A81A75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Ди - исполнение по доходам по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за отчетный год.</w:t>
            </w:r>
          </w:p>
          <w:p w14:paraId="6E9AC06D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bottom w:val="nil"/>
            </w:tcBorders>
          </w:tcPr>
          <w:p w14:paraId="41D5034B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23EC2B17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Эд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63DD8D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7DB46E84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Негативным считается факт накопления значительного объема просроченной дебиторской задолженности.</w:t>
            </w:r>
          </w:p>
          <w:p w14:paraId="0E00C9EC" w14:textId="32E8B10B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является значение показателя, равное нулю</w:t>
            </w:r>
          </w:p>
        </w:tc>
        <w:tc>
          <w:tcPr>
            <w:tcW w:w="1326" w:type="dxa"/>
            <w:vMerge w:val="restart"/>
          </w:tcPr>
          <w:p w14:paraId="4F4F21E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59AED735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5185623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0515BA4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Эд = 0;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D98685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AE7F26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F4B2B9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14:paraId="41D509D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24E754D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7D2FF2E5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2382E5F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6FBC38A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- 0 </w:t>
            </w:r>
            <w:proofErr w:type="gramStart"/>
            <w:r w:rsidRPr="00706FDD">
              <w:rPr>
                <w:sz w:val="24"/>
                <w:szCs w:val="24"/>
              </w:rPr>
              <w:t>&lt; Эд</w:t>
            </w:r>
            <w:proofErr w:type="gramEnd"/>
            <w:r w:rsidRPr="00706FDD">
              <w:rPr>
                <w:sz w:val="24"/>
                <w:szCs w:val="24"/>
              </w:rPr>
              <w:t xml:space="preserve"> &lt;= 10%;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2D619F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AADD9B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A87016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14:paraId="384E7D4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3629D07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6FE133EF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338630D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3E0C15C0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gramStart"/>
            <w:r w:rsidRPr="00706FDD">
              <w:rPr>
                <w:sz w:val="24"/>
                <w:szCs w:val="24"/>
              </w:rPr>
              <w:t>Эд &gt;</w:t>
            </w:r>
            <w:proofErr w:type="gramEnd"/>
            <w:r w:rsidRPr="00706FDD">
              <w:rPr>
                <w:sz w:val="24"/>
                <w:szCs w:val="24"/>
              </w:rPr>
              <w:t xml:space="preserve"> 10%.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0AB2D5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1F6F3C3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9F2709C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54D6D26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5051DEE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3E1314EA" w14:textId="77777777" w:rsidTr="00AB2223">
        <w:tc>
          <w:tcPr>
            <w:tcW w:w="2381" w:type="dxa"/>
            <w:vMerge/>
          </w:tcPr>
          <w:p w14:paraId="2D9246D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5FB593FB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Примечание:</w:t>
            </w:r>
          </w:p>
          <w:p w14:paraId="53FADC26" w14:textId="67A84B0D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 В случае наличия просроченной дебиторской задолженности и отсутствия исполнения по доходам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присваивается ноль баллов.</w:t>
            </w:r>
          </w:p>
          <w:p w14:paraId="59DC8115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2. Сумма просроченной дебиторской задолженности по средствам, подлежащим возврату в бюджет после отчетной даты, не учитывается в общем объеме просроченной дебиторской задолженности по доходам по состоянию на 1 января года, следующего за отчетным</w:t>
            </w:r>
          </w:p>
        </w:tc>
        <w:tc>
          <w:tcPr>
            <w:tcW w:w="715" w:type="dxa"/>
            <w:tcBorders>
              <w:top w:val="nil"/>
            </w:tcBorders>
          </w:tcPr>
          <w:p w14:paraId="7B50F65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6C066CA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4D82F37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3C23FD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3E181CB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423382B6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116CB0E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11CBE052" w14:textId="57DF12E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5695F10" w14:textId="67C6FCDA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670C845" w14:textId="44F435F6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FBFE8A3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04CB2C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09740013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43D388FD" w14:textId="77777777" w:rsidTr="005206F8">
        <w:trPr>
          <w:trHeight w:val="20"/>
        </w:trPr>
        <w:tc>
          <w:tcPr>
            <w:tcW w:w="2381" w:type="dxa"/>
            <w:vMerge/>
          </w:tcPr>
          <w:p w14:paraId="4D2A679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7D595756" w14:textId="23E534B6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14:paraId="67786A5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11954FD3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2824038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8A9376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5EBE411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67837385" w14:textId="77777777" w:rsidTr="00AB2223">
        <w:tc>
          <w:tcPr>
            <w:tcW w:w="14312" w:type="dxa"/>
            <w:gridSpan w:val="7"/>
          </w:tcPr>
          <w:p w14:paraId="253B1AE4" w14:textId="77777777" w:rsidR="0055625C" w:rsidRPr="00706FDD" w:rsidRDefault="0055625C">
            <w:pPr>
              <w:pStyle w:val="ConsPlusNormal"/>
              <w:jc w:val="both"/>
              <w:outlineLvl w:val="3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1.3. Оценка качества правовой базы и управления персоналом</w:t>
            </w:r>
          </w:p>
        </w:tc>
      </w:tr>
      <w:tr w:rsidR="0055625C" w:rsidRPr="00706FDD" w14:paraId="78528910" w14:textId="77777777" w:rsidTr="00AB2223">
        <w:tc>
          <w:tcPr>
            <w:tcW w:w="2381" w:type="dxa"/>
            <w:vMerge w:val="restart"/>
          </w:tcPr>
          <w:p w14:paraId="38F3953A" w14:textId="3BC039E2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1.3.1. Наличие правового акта, устанавливающего порядок проведения мониторинга качества финансового менеджмента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</w:t>
            </w:r>
          </w:p>
        </w:tc>
        <w:tc>
          <w:tcPr>
            <w:tcW w:w="4844" w:type="dxa"/>
            <w:tcBorders>
              <w:bottom w:val="nil"/>
            </w:tcBorders>
          </w:tcPr>
          <w:p w14:paraId="73B098BA" w14:textId="3D12398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 Наличие правового акта, устанавливающего порядок проведения мониторинга качества финансового менеджмента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БС.</w:t>
            </w:r>
          </w:p>
        </w:tc>
        <w:tc>
          <w:tcPr>
            <w:tcW w:w="715" w:type="dxa"/>
            <w:tcBorders>
              <w:bottom w:val="nil"/>
            </w:tcBorders>
          </w:tcPr>
          <w:p w14:paraId="58DFFC6C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23E3A7F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Мпа</w:t>
            </w:r>
          </w:p>
        </w:tc>
        <w:tc>
          <w:tcPr>
            <w:tcW w:w="1020" w:type="dxa"/>
            <w:tcBorders>
              <w:bottom w:val="nil"/>
            </w:tcBorders>
          </w:tcPr>
          <w:p w14:paraId="6FAF2AFB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14:paraId="2E10DC3E" w14:textId="52B3398B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В соответствии с </w:t>
            </w:r>
            <w:hyperlink r:id="rId10">
              <w:r w:rsidRPr="006279F2">
                <w:rPr>
                  <w:sz w:val="24"/>
                  <w:szCs w:val="24"/>
                </w:rPr>
                <w:t>подпунктом 2 пункта 6 статьи 160.2-1</w:t>
              </w:r>
            </w:hyperlink>
            <w:r w:rsidRPr="006279F2">
              <w:rPr>
                <w:sz w:val="24"/>
                <w:szCs w:val="24"/>
              </w:rPr>
              <w:t xml:space="preserve"> </w:t>
            </w:r>
            <w:r w:rsidRPr="00706FDD">
              <w:rPr>
                <w:sz w:val="24"/>
                <w:szCs w:val="24"/>
              </w:rPr>
              <w:t>Бюджетного кодекса РФ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должен проводиться мониторинг качества финансового менеджмента в установленном им порядке в отношении подведомственных ему </w:t>
            </w:r>
            <w:r w:rsidRPr="007859F3">
              <w:rPr>
                <w:sz w:val="24"/>
                <w:szCs w:val="24"/>
              </w:rPr>
              <w:t xml:space="preserve">администраторов </w:t>
            </w:r>
            <w:r w:rsidRPr="00706FDD">
              <w:rPr>
                <w:sz w:val="24"/>
                <w:szCs w:val="24"/>
              </w:rPr>
              <w:t>бюджетных средств</w:t>
            </w:r>
          </w:p>
        </w:tc>
        <w:tc>
          <w:tcPr>
            <w:tcW w:w="1326" w:type="dxa"/>
            <w:vMerge w:val="restart"/>
          </w:tcPr>
          <w:p w14:paraId="57DDF024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5DE5D5D0" w14:textId="77777777" w:rsidTr="00AB2223">
        <w:tc>
          <w:tcPr>
            <w:tcW w:w="2381" w:type="dxa"/>
            <w:vMerge/>
          </w:tcPr>
          <w:p w14:paraId="116131E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58C47E4D" w14:textId="42F98662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2. Отсутствие правового акта, устанавливающего порядок проведения мониторинга качества финансового менеджмента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</w:t>
            </w:r>
          </w:p>
        </w:tc>
        <w:tc>
          <w:tcPr>
            <w:tcW w:w="715" w:type="dxa"/>
            <w:tcBorders>
              <w:top w:val="nil"/>
            </w:tcBorders>
          </w:tcPr>
          <w:p w14:paraId="052E34D4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top w:val="nil"/>
            </w:tcBorders>
          </w:tcPr>
          <w:p w14:paraId="58AD6F3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1090BF1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1C009A7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5E32CCC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54EB23CD" w14:textId="77777777" w:rsidTr="00AB2223">
        <w:tc>
          <w:tcPr>
            <w:tcW w:w="2381" w:type="dxa"/>
            <w:vMerge w:val="restart"/>
          </w:tcPr>
          <w:p w14:paraId="55487443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1.3.2. Нарушение порядка ведения бюджетного учета и составления бюджетной отчетности</w:t>
            </w:r>
          </w:p>
        </w:tc>
        <w:tc>
          <w:tcPr>
            <w:tcW w:w="4844" w:type="dxa"/>
            <w:tcBorders>
              <w:bottom w:val="nil"/>
            </w:tcBorders>
          </w:tcPr>
          <w:p w14:paraId="57A1172A" w14:textId="4FB1D9B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БУн</w:t>
            </w:r>
            <w:proofErr w:type="spellEnd"/>
            <w:r w:rsidRPr="00706FDD">
              <w:rPr>
                <w:sz w:val="24"/>
                <w:szCs w:val="24"/>
              </w:rPr>
              <w:t xml:space="preserve"> - количество фактов нарушения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требований законодательства РФ и иных нормативных правовых актов о ведении бюджетного учета и составлении бюджетной отчетности.</w:t>
            </w:r>
          </w:p>
          <w:p w14:paraId="5A028484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bottom w:val="nil"/>
            </w:tcBorders>
          </w:tcPr>
          <w:p w14:paraId="2DA2A920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543EFD0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БУн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</w:tcPr>
          <w:p w14:paraId="0F7EC00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0C9A94E2" w14:textId="4AB7A982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отражает качество ведения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бюджетного учета и составления бюджетной отчетности</w:t>
            </w:r>
          </w:p>
        </w:tc>
        <w:tc>
          <w:tcPr>
            <w:tcW w:w="1326" w:type="dxa"/>
            <w:vMerge w:val="restart"/>
          </w:tcPr>
          <w:p w14:paraId="214E53A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203CF953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5BC940E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52CC6238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06FDD">
              <w:rPr>
                <w:sz w:val="24"/>
                <w:szCs w:val="24"/>
              </w:rPr>
              <w:t>БУн</w:t>
            </w:r>
            <w:proofErr w:type="spellEnd"/>
            <w:r w:rsidRPr="00706FDD">
              <w:rPr>
                <w:sz w:val="24"/>
                <w:szCs w:val="24"/>
              </w:rPr>
              <w:t xml:space="preserve"> &gt;</w:t>
            </w:r>
            <w:proofErr w:type="gramEnd"/>
            <w:r w:rsidRPr="00706FD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5E0D8F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DEF137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7CA1FA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-1</w:t>
            </w:r>
          </w:p>
        </w:tc>
        <w:tc>
          <w:tcPr>
            <w:tcW w:w="2835" w:type="dxa"/>
            <w:vMerge/>
          </w:tcPr>
          <w:p w14:paraId="202E4E8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2B881FE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5443719E" w14:textId="77777777" w:rsidTr="00AB2223">
        <w:tc>
          <w:tcPr>
            <w:tcW w:w="2381" w:type="dxa"/>
            <w:vMerge/>
          </w:tcPr>
          <w:p w14:paraId="5E35AA2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4BCDCBE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БУн</w:t>
            </w:r>
            <w:proofErr w:type="spellEnd"/>
            <w:r w:rsidRPr="00706FDD">
              <w:rPr>
                <w:sz w:val="24"/>
                <w:szCs w:val="24"/>
              </w:rPr>
              <w:t xml:space="preserve"> = 0</w:t>
            </w:r>
          </w:p>
        </w:tc>
        <w:tc>
          <w:tcPr>
            <w:tcW w:w="715" w:type="dxa"/>
            <w:tcBorders>
              <w:top w:val="nil"/>
            </w:tcBorders>
          </w:tcPr>
          <w:p w14:paraId="31140AB3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68EB4E3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26238D7C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3CF7A62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03AE641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28E8CEEB" w14:textId="77777777" w:rsidTr="00AB2223">
        <w:tc>
          <w:tcPr>
            <w:tcW w:w="14312" w:type="dxa"/>
            <w:gridSpan w:val="7"/>
          </w:tcPr>
          <w:p w14:paraId="2E9F1B58" w14:textId="15506E1F" w:rsidR="0055625C" w:rsidRPr="00706FDD" w:rsidRDefault="0055625C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II. Оценка качества управления при осуществлении расходов на закупку товаров, работ, услуг для </w:t>
            </w:r>
            <w:r w:rsidR="00026ED1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 xml:space="preserve">ных нужд (по коду вида расходов </w:t>
            </w:r>
            <w:r w:rsidR="00713BB6" w:rsidRPr="00706FDD">
              <w:rPr>
                <w:sz w:val="24"/>
                <w:szCs w:val="24"/>
              </w:rPr>
              <w:t>2</w:t>
            </w:r>
            <w:r w:rsidRPr="00706FDD">
              <w:rPr>
                <w:sz w:val="24"/>
                <w:szCs w:val="24"/>
              </w:rPr>
              <w:t>00 бюджетной классификации РФ)</w:t>
            </w:r>
          </w:p>
        </w:tc>
      </w:tr>
      <w:tr w:rsidR="0055625C" w:rsidRPr="00706FDD" w14:paraId="3DFCBF1B" w14:textId="77777777" w:rsidTr="00AB2223">
        <w:tc>
          <w:tcPr>
            <w:tcW w:w="2381" w:type="dxa"/>
            <w:vMerge w:val="restart"/>
          </w:tcPr>
          <w:p w14:paraId="0656DFF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2.1. Своевременность принятия бюджетных обязательств</w:t>
            </w:r>
          </w:p>
        </w:tc>
        <w:tc>
          <w:tcPr>
            <w:tcW w:w="4844" w:type="dxa"/>
            <w:tcBorders>
              <w:bottom w:val="nil"/>
            </w:tcBorders>
          </w:tcPr>
          <w:p w14:paraId="4DDA00D5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Бо</w:t>
            </w:r>
            <w:proofErr w:type="spellEnd"/>
            <w:r w:rsidRPr="00706FDD">
              <w:rPr>
                <w:sz w:val="24"/>
                <w:szCs w:val="24"/>
              </w:rPr>
              <w:t xml:space="preserve"> = (Кд / </w:t>
            </w:r>
            <w:proofErr w:type="spellStart"/>
            <w:r w:rsidRPr="00706FDD">
              <w:rPr>
                <w:sz w:val="24"/>
                <w:szCs w:val="24"/>
              </w:rPr>
              <w:t>ЛБОз</w:t>
            </w:r>
            <w:proofErr w:type="spellEnd"/>
            <w:r w:rsidRPr="00706FDD">
              <w:rPr>
                <w:sz w:val="24"/>
                <w:szCs w:val="24"/>
              </w:rPr>
              <w:t>) x 100, где:</w:t>
            </w:r>
          </w:p>
          <w:p w14:paraId="3F5ED4E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34198BFD" w14:textId="705EBD1F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Кд - объем принятых бюджетных обязательств по расходам на закупку товаров, работ и услуг для обеспечения </w:t>
            </w:r>
            <w:r w:rsidR="00026ED1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нужд;</w:t>
            </w:r>
          </w:p>
          <w:p w14:paraId="531C30FE" w14:textId="19C70279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ЛБОз</w:t>
            </w:r>
            <w:proofErr w:type="spellEnd"/>
            <w:r w:rsidRPr="00706FDD">
              <w:rPr>
                <w:sz w:val="24"/>
                <w:szCs w:val="24"/>
              </w:rPr>
              <w:t xml:space="preserve"> - доведенные лимиты бюджетных обязательств до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на текущий финансовый год по расходам на закупку товаров, работ и услуг для обеспечения </w:t>
            </w:r>
            <w:r w:rsidR="00026ED1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нужд.</w:t>
            </w:r>
          </w:p>
          <w:p w14:paraId="7B90501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bottom w:val="nil"/>
            </w:tcBorders>
          </w:tcPr>
          <w:p w14:paraId="6A5CAD89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007A494C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Бо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</w:tcPr>
          <w:p w14:paraId="6E5AAAF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275ECFEE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характеризует полноту и своевременность принятия бюджетных обязательств по коду вида расходов бюджетной классификации Российской Федерации "Закупка товаров, работ и услуг для обеспечения государственных (муниципальных) нужд".</w:t>
            </w:r>
          </w:p>
          <w:p w14:paraId="7B5BB400" w14:textId="334A1FBD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является уровень принятых бюджетных обязательств, позволяющий равномерно и в полном объеме исполнять предусмотренные </w:t>
            </w:r>
            <w:r w:rsidRPr="00706FDD">
              <w:rPr>
                <w:sz w:val="24"/>
                <w:szCs w:val="24"/>
              </w:rPr>
              <w:lastRenderedPageBreak/>
              <w:t>бюджетные ассигнования</w:t>
            </w:r>
          </w:p>
        </w:tc>
        <w:tc>
          <w:tcPr>
            <w:tcW w:w="1326" w:type="dxa"/>
            <w:vMerge w:val="restart"/>
          </w:tcPr>
          <w:p w14:paraId="058AEEED" w14:textId="7D70A770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55625C" w:rsidRPr="00706FDD" w14:paraId="09B952C6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243C53D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396826B5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06FDD">
              <w:rPr>
                <w:sz w:val="24"/>
                <w:szCs w:val="24"/>
              </w:rPr>
              <w:t>Бо</w:t>
            </w:r>
            <w:proofErr w:type="spellEnd"/>
            <w:r w:rsidRPr="00706FDD">
              <w:rPr>
                <w:sz w:val="24"/>
                <w:szCs w:val="24"/>
              </w:rPr>
              <w:t xml:space="preserve"> &gt;</w:t>
            </w:r>
            <w:proofErr w:type="gramEnd"/>
            <w:r w:rsidRPr="00706FDD">
              <w:rPr>
                <w:sz w:val="24"/>
                <w:szCs w:val="24"/>
              </w:rPr>
              <w:t xml:space="preserve"> 90%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BA1C6E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859050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A23C247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14:paraId="58E0EF9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4855415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3DFAB863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25A91C1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63A6A379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- 65% </w:t>
            </w:r>
            <w:proofErr w:type="gramStart"/>
            <w:r w:rsidRPr="00706FDD">
              <w:rPr>
                <w:sz w:val="24"/>
                <w:szCs w:val="24"/>
              </w:rPr>
              <w:t xml:space="preserve">&lt; </w:t>
            </w:r>
            <w:proofErr w:type="spellStart"/>
            <w:r w:rsidRPr="00706FDD">
              <w:rPr>
                <w:sz w:val="24"/>
                <w:szCs w:val="24"/>
              </w:rPr>
              <w:t>Бо</w:t>
            </w:r>
            <w:proofErr w:type="spellEnd"/>
            <w:proofErr w:type="gramEnd"/>
            <w:r w:rsidRPr="00706FDD">
              <w:rPr>
                <w:sz w:val="24"/>
                <w:szCs w:val="24"/>
              </w:rPr>
              <w:t xml:space="preserve"> &lt;= 90%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ADA36F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07C868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44234EC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14:paraId="2AF5250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999D7D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07C1BE75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568080E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1ADE4769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- 50% &lt;= </w:t>
            </w:r>
            <w:proofErr w:type="spellStart"/>
            <w:r w:rsidRPr="00706FDD">
              <w:rPr>
                <w:sz w:val="24"/>
                <w:szCs w:val="24"/>
              </w:rPr>
              <w:t>Бо</w:t>
            </w:r>
            <w:proofErr w:type="spellEnd"/>
            <w:r w:rsidRPr="00706FDD">
              <w:rPr>
                <w:sz w:val="24"/>
                <w:szCs w:val="24"/>
              </w:rPr>
              <w:t xml:space="preserve"> &lt;= 65%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C6635A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825FFF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4D9A9E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14:paraId="6D58EB5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07489D2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67113B40" w14:textId="77777777" w:rsidTr="00AB2223">
        <w:tc>
          <w:tcPr>
            <w:tcW w:w="2381" w:type="dxa"/>
            <w:vMerge/>
          </w:tcPr>
          <w:p w14:paraId="2EB44773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5525E26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Бо</w:t>
            </w:r>
            <w:proofErr w:type="spellEnd"/>
            <w:r w:rsidRPr="00706FDD">
              <w:rPr>
                <w:sz w:val="24"/>
                <w:szCs w:val="24"/>
              </w:rPr>
              <w:t xml:space="preserve"> </w:t>
            </w:r>
            <w:proofErr w:type="gramStart"/>
            <w:r w:rsidRPr="00706FDD">
              <w:rPr>
                <w:sz w:val="24"/>
                <w:szCs w:val="24"/>
              </w:rPr>
              <w:t>&lt; 50</w:t>
            </w:r>
            <w:proofErr w:type="gramEnd"/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715" w:type="dxa"/>
            <w:tcBorders>
              <w:top w:val="nil"/>
            </w:tcBorders>
          </w:tcPr>
          <w:p w14:paraId="296BDBF8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29E27C4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70C7938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3374728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55B351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0A8FA51E" w14:textId="77777777" w:rsidTr="00AB2223">
        <w:tc>
          <w:tcPr>
            <w:tcW w:w="2381" w:type="dxa"/>
          </w:tcPr>
          <w:p w14:paraId="1B1AFC6A" w14:textId="781FE2AE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2.2. Исполнение расходов на закупку товаров, работ и услуг для обеспечения </w:t>
            </w:r>
            <w:r w:rsidR="009E2CBD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нужд</w:t>
            </w:r>
          </w:p>
        </w:tc>
        <w:tc>
          <w:tcPr>
            <w:tcW w:w="4844" w:type="dxa"/>
          </w:tcPr>
          <w:p w14:paraId="75523324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Киз</w:t>
            </w:r>
            <w:proofErr w:type="spellEnd"/>
            <w:r w:rsidRPr="00706FDD">
              <w:rPr>
                <w:sz w:val="24"/>
                <w:szCs w:val="24"/>
              </w:rPr>
              <w:t xml:space="preserve"> = (Ерз / </w:t>
            </w:r>
            <w:proofErr w:type="spellStart"/>
            <w:r w:rsidRPr="00706FDD">
              <w:rPr>
                <w:sz w:val="24"/>
                <w:szCs w:val="24"/>
              </w:rPr>
              <w:t>ЛБОз</w:t>
            </w:r>
            <w:proofErr w:type="spellEnd"/>
            <w:r w:rsidRPr="00706FDD">
              <w:rPr>
                <w:sz w:val="24"/>
                <w:szCs w:val="24"/>
              </w:rPr>
              <w:t>) x 100, где:</w:t>
            </w:r>
          </w:p>
          <w:p w14:paraId="6D80D49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026900C6" w14:textId="327C23A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Ерз - расходы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на закупку товаров, работ и услуг для обеспечения </w:t>
            </w:r>
            <w:r w:rsidR="00713BB6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нужд за отчетный период;</w:t>
            </w:r>
          </w:p>
          <w:p w14:paraId="114F63E8" w14:textId="7CF2AD96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ЛБОз</w:t>
            </w:r>
            <w:proofErr w:type="spellEnd"/>
            <w:r w:rsidRPr="00706FDD">
              <w:rPr>
                <w:sz w:val="24"/>
                <w:szCs w:val="24"/>
              </w:rPr>
              <w:t xml:space="preserve"> - доведенные лимиты бюджетных обязательств до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на текущий финансовый год по расходам на закупку товаров, работ и услуг для обеспечения </w:t>
            </w:r>
            <w:r w:rsidR="009E2CBD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нужд</w:t>
            </w:r>
          </w:p>
        </w:tc>
        <w:tc>
          <w:tcPr>
            <w:tcW w:w="715" w:type="dxa"/>
          </w:tcPr>
          <w:p w14:paraId="2DB862B3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15AF25FA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Киз</w:t>
            </w:r>
            <w:proofErr w:type="spellEnd"/>
          </w:p>
        </w:tc>
        <w:tc>
          <w:tcPr>
            <w:tcW w:w="1020" w:type="dxa"/>
          </w:tcPr>
          <w:p w14:paraId="7B509D17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EA7812D" w14:textId="10C5F84C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характеризует уровень исполнения расходов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на закупку товаров, работ и услуг для обеспечения </w:t>
            </w:r>
            <w:r w:rsidR="009E2CBD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нужд по отношению к доведенным лимитам бюджетных обязательств на соответствующие расходы.</w:t>
            </w:r>
          </w:p>
          <w:p w14:paraId="5B138512" w14:textId="60EA9A5D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по отчетному году является значение показателя, равное 100%</w:t>
            </w:r>
          </w:p>
        </w:tc>
        <w:tc>
          <w:tcPr>
            <w:tcW w:w="1326" w:type="dxa"/>
          </w:tcPr>
          <w:p w14:paraId="62DE7086" w14:textId="6E20EAC2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7CA618A0" w14:textId="77777777" w:rsidTr="00AB2223">
        <w:tc>
          <w:tcPr>
            <w:tcW w:w="2381" w:type="dxa"/>
          </w:tcPr>
          <w:p w14:paraId="3224DA85" w14:textId="37233EA0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2.</w:t>
            </w:r>
            <w:r w:rsidR="007859F3">
              <w:rPr>
                <w:sz w:val="24"/>
                <w:szCs w:val="24"/>
              </w:rPr>
              <w:t>3</w:t>
            </w:r>
            <w:r w:rsidRPr="00706FDD">
              <w:rPr>
                <w:sz w:val="24"/>
                <w:szCs w:val="24"/>
              </w:rPr>
              <w:t>. Доля контрактов, заключенных с единственным поставщиком (подрядчиком, исполнителем)</w:t>
            </w:r>
          </w:p>
        </w:tc>
        <w:tc>
          <w:tcPr>
            <w:tcW w:w="4844" w:type="dxa"/>
          </w:tcPr>
          <w:p w14:paraId="4ADFF2A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ДЕдп</w:t>
            </w:r>
            <w:proofErr w:type="spellEnd"/>
            <w:r w:rsidRPr="00706FDD">
              <w:rPr>
                <w:sz w:val="24"/>
                <w:szCs w:val="24"/>
              </w:rPr>
              <w:t xml:space="preserve"> = </w:t>
            </w:r>
            <w:proofErr w:type="spellStart"/>
            <w:r w:rsidRPr="00706FDD">
              <w:rPr>
                <w:sz w:val="24"/>
                <w:szCs w:val="24"/>
              </w:rPr>
              <w:t>Едп</w:t>
            </w:r>
            <w:proofErr w:type="spellEnd"/>
            <w:r w:rsidRPr="00706FDD">
              <w:rPr>
                <w:sz w:val="24"/>
                <w:szCs w:val="24"/>
              </w:rPr>
              <w:t xml:space="preserve"> / (</w:t>
            </w:r>
            <w:proofErr w:type="spellStart"/>
            <w:r w:rsidRPr="00706FDD">
              <w:rPr>
                <w:sz w:val="24"/>
                <w:szCs w:val="24"/>
              </w:rPr>
              <w:t>Едп</w:t>
            </w:r>
            <w:proofErr w:type="spellEnd"/>
            <w:r w:rsidRPr="00706FDD">
              <w:rPr>
                <w:sz w:val="24"/>
                <w:szCs w:val="24"/>
              </w:rPr>
              <w:t xml:space="preserve"> + Ок) x 100, где:</w:t>
            </w:r>
          </w:p>
          <w:p w14:paraId="0C6D2F2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53B6213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Едп</w:t>
            </w:r>
            <w:proofErr w:type="spellEnd"/>
            <w:r w:rsidRPr="00706FDD">
              <w:rPr>
                <w:sz w:val="24"/>
                <w:szCs w:val="24"/>
              </w:rPr>
              <w:t xml:space="preserve"> - количество контрактов, заключенных с единственным поставщиком (подрядчиком, исполнителем);</w:t>
            </w:r>
          </w:p>
          <w:p w14:paraId="0D250A1C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Ок - общее количество контрактов, заключенных по результатам проведения конкурентных способов определения поставщиков (подрядчиков, исполнителей)</w:t>
            </w:r>
          </w:p>
        </w:tc>
        <w:tc>
          <w:tcPr>
            <w:tcW w:w="715" w:type="dxa"/>
          </w:tcPr>
          <w:p w14:paraId="61018074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11A9C96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ДЕдп</w:t>
            </w:r>
            <w:proofErr w:type="spellEnd"/>
          </w:p>
        </w:tc>
        <w:tc>
          <w:tcPr>
            <w:tcW w:w="1020" w:type="dxa"/>
          </w:tcPr>
          <w:p w14:paraId="399FE6B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6627E60" w14:textId="788ACAF6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отражает степень соблюдения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требований бюджетного законодательства РФ и иных нормативных правовых актов о контрактной системе в сфере закупок товаров, работ и услуг для обеспечения </w:t>
            </w:r>
            <w:r w:rsidR="009E2CBD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нужд.</w:t>
            </w:r>
          </w:p>
          <w:p w14:paraId="4B9713CC" w14:textId="355693B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A9781D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является значение показателя, равное нулю</w:t>
            </w:r>
          </w:p>
        </w:tc>
        <w:tc>
          <w:tcPr>
            <w:tcW w:w="1326" w:type="dxa"/>
          </w:tcPr>
          <w:p w14:paraId="7DDF5AA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61AAE0BB" w14:textId="77777777" w:rsidTr="00AB2223">
        <w:tc>
          <w:tcPr>
            <w:tcW w:w="2381" w:type="dxa"/>
          </w:tcPr>
          <w:p w14:paraId="0B0BAF7C" w14:textId="7C7956E3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2.</w:t>
            </w:r>
            <w:r w:rsidR="007859F3">
              <w:rPr>
                <w:sz w:val="24"/>
                <w:szCs w:val="24"/>
              </w:rPr>
              <w:t>4</w:t>
            </w:r>
            <w:r w:rsidRPr="00706FDD">
              <w:rPr>
                <w:sz w:val="24"/>
                <w:szCs w:val="24"/>
              </w:rPr>
              <w:t xml:space="preserve">. Результативность использования бюджетных средств на закупку товаров, работ и услуг для обеспечения </w:t>
            </w:r>
            <w:r w:rsidR="009E2CBD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нужд</w:t>
            </w:r>
          </w:p>
        </w:tc>
        <w:tc>
          <w:tcPr>
            <w:tcW w:w="4844" w:type="dxa"/>
          </w:tcPr>
          <w:p w14:paraId="5A57D72D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Риз = (</w:t>
            </w:r>
            <w:proofErr w:type="spellStart"/>
            <w:r w:rsidRPr="00706FDD">
              <w:rPr>
                <w:sz w:val="24"/>
                <w:szCs w:val="24"/>
              </w:rPr>
              <w:t>Дз</w:t>
            </w:r>
            <w:proofErr w:type="spellEnd"/>
            <w:r w:rsidRPr="00706FDD">
              <w:rPr>
                <w:sz w:val="24"/>
                <w:szCs w:val="24"/>
              </w:rPr>
              <w:t xml:space="preserve"> / Ерз) x 100. где:</w:t>
            </w:r>
          </w:p>
          <w:p w14:paraId="76E6BCD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0CE7D96E" w14:textId="377C068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Ерз - расходы </w:t>
            </w:r>
            <w:r w:rsidR="000F0C41">
              <w:rPr>
                <w:sz w:val="24"/>
                <w:szCs w:val="24"/>
              </w:rPr>
              <w:t>ГАБС</w:t>
            </w:r>
            <w:r w:rsidRPr="00706FDD">
              <w:rPr>
                <w:sz w:val="24"/>
                <w:szCs w:val="24"/>
              </w:rPr>
              <w:t xml:space="preserve"> на закупку товаров, работ и услуг для обеспечения </w:t>
            </w:r>
            <w:r w:rsidR="009E2CBD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нужд за отчетный год;</w:t>
            </w:r>
          </w:p>
          <w:p w14:paraId="358D0988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Дз</w:t>
            </w:r>
            <w:proofErr w:type="spellEnd"/>
            <w:r w:rsidRPr="00706FDD">
              <w:rPr>
                <w:sz w:val="24"/>
                <w:szCs w:val="24"/>
              </w:rPr>
              <w:t xml:space="preserve"> - дебиторская задолженность по расчетам по выданным авансам и с подотчетными лицами по расходам на закупки по состоянию на 1 января года, следующего за отчетным</w:t>
            </w:r>
          </w:p>
        </w:tc>
        <w:tc>
          <w:tcPr>
            <w:tcW w:w="715" w:type="dxa"/>
          </w:tcPr>
          <w:p w14:paraId="7EB38590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4817D960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Риз</w:t>
            </w:r>
          </w:p>
        </w:tc>
        <w:tc>
          <w:tcPr>
            <w:tcW w:w="1020" w:type="dxa"/>
          </w:tcPr>
          <w:p w14:paraId="55FB1FA6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DFA131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отражает уровень исполнения по расходам на закупку товаров (работ, услуг), по которым запланирована в отчетном году поставка товаров (выполнение работ, оказание услуг).</w:t>
            </w:r>
          </w:p>
          <w:p w14:paraId="1DBB8039" w14:textId="2FE0B42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0F0C4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по отчетному году является значение показателя, равное нулю</w:t>
            </w:r>
          </w:p>
        </w:tc>
        <w:tc>
          <w:tcPr>
            <w:tcW w:w="1326" w:type="dxa"/>
          </w:tcPr>
          <w:p w14:paraId="3D32D1E4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04E30FDA" w14:textId="77777777" w:rsidTr="00AB2223">
        <w:tc>
          <w:tcPr>
            <w:tcW w:w="14312" w:type="dxa"/>
            <w:gridSpan w:val="7"/>
          </w:tcPr>
          <w:p w14:paraId="737C5C05" w14:textId="14BFB215" w:rsidR="0055625C" w:rsidRPr="00706FDD" w:rsidRDefault="0055625C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III. Оценка качества управления активами бюджета</w:t>
            </w:r>
            <w:r w:rsidR="009E2CBD" w:rsidRPr="00706FDD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55625C" w:rsidRPr="00706FDD" w14:paraId="195F3F78" w14:textId="77777777" w:rsidTr="00AB2223">
        <w:tc>
          <w:tcPr>
            <w:tcW w:w="2381" w:type="dxa"/>
          </w:tcPr>
          <w:p w14:paraId="15E3BE31" w14:textId="4F1F13CE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3.1. Исполнение расходов на бюджетные инвестиции в объекты капитального строительства </w:t>
            </w:r>
            <w:r w:rsidR="009E2CBD" w:rsidRPr="00706FDD">
              <w:rPr>
                <w:sz w:val="24"/>
                <w:szCs w:val="24"/>
              </w:rPr>
              <w:t>муниципальн</w:t>
            </w:r>
            <w:r w:rsidRPr="00706FDD">
              <w:rPr>
                <w:sz w:val="24"/>
                <w:szCs w:val="24"/>
              </w:rPr>
              <w:t>ой собственности</w:t>
            </w:r>
          </w:p>
        </w:tc>
        <w:tc>
          <w:tcPr>
            <w:tcW w:w="4844" w:type="dxa"/>
          </w:tcPr>
          <w:p w14:paraId="5D0426C8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Кби</w:t>
            </w:r>
            <w:proofErr w:type="spellEnd"/>
            <w:r w:rsidRPr="00706FDD">
              <w:rPr>
                <w:sz w:val="24"/>
                <w:szCs w:val="24"/>
              </w:rPr>
              <w:t xml:space="preserve"> = (</w:t>
            </w:r>
            <w:proofErr w:type="spellStart"/>
            <w:r w:rsidRPr="00706FDD">
              <w:rPr>
                <w:sz w:val="24"/>
                <w:szCs w:val="24"/>
              </w:rPr>
              <w:t>Ерби</w:t>
            </w:r>
            <w:proofErr w:type="spellEnd"/>
            <w:r w:rsidRPr="00706FDD">
              <w:rPr>
                <w:sz w:val="24"/>
                <w:szCs w:val="24"/>
              </w:rPr>
              <w:t xml:space="preserve"> / </w:t>
            </w:r>
            <w:proofErr w:type="spellStart"/>
            <w:r w:rsidRPr="00706FDD">
              <w:rPr>
                <w:sz w:val="24"/>
                <w:szCs w:val="24"/>
              </w:rPr>
              <w:t>ЛБОби</w:t>
            </w:r>
            <w:proofErr w:type="spellEnd"/>
            <w:r w:rsidRPr="00706FDD">
              <w:rPr>
                <w:sz w:val="24"/>
                <w:szCs w:val="24"/>
              </w:rPr>
              <w:t>) x 100, где:</w:t>
            </w:r>
          </w:p>
          <w:p w14:paraId="03509D5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46B13F3D" w14:textId="60CA2DDC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Ерби</w:t>
            </w:r>
            <w:proofErr w:type="spellEnd"/>
            <w:r w:rsidRPr="00706FDD">
              <w:rPr>
                <w:sz w:val="24"/>
                <w:szCs w:val="24"/>
              </w:rPr>
              <w:t xml:space="preserve"> - расходы Г</w:t>
            </w:r>
            <w:r w:rsidR="000F0C4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на бюджетные инвестиции в объекты капитального строительства </w:t>
            </w:r>
            <w:r w:rsidR="00DA7CC1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ной собственности за отчетный период;</w:t>
            </w:r>
          </w:p>
          <w:p w14:paraId="18D3F430" w14:textId="21ADB442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ЛБОби</w:t>
            </w:r>
            <w:proofErr w:type="spellEnd"/>
            <w:r w:rsidRPr="00706FDD">
              <w:rPr>
                <w:sz w:val="24"/>
                <w:szCs w:val="24"/>
              </w:rPr>
              <w:t xml:space="preserve"> - доведенные лимиты бюджетных обязательств до Г</w:t>
            </w:r>
            <w:r w:rsidR="000F0C4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на текущий финансовый год по расходам на бюджетные инвестиции в объекты капитального строительства </w:t>
            </w:r>
            <w:r w:rsidR="00DA7CC1" w:rsidRPr="00706FDD">
              <w:rPr>
                <w:sz w:val="24"/>
                <w:szCs w:val="24"/>
              </w:rPr>
              <w:t>муниципальн</w:t>
            </w:r>
            <w:r w:rsidRPr="00706FDD">
              <w:rPr>
                <w:sz w:val="24"/>
                <w:szCs w:val="24"/>
              </w:rPr>
              <w:t>ой собственности</w:t>
            </w:r>
          </w:p>
        </w:tc>
        <w:tc>
          <w:tcPr>
            <w:tcW w:w="715" w:type="dxa"/>
          </w:tcPr>
          <w:p w14:paraId="164B849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6A29922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Кби</w:t>
            </w:r>
            <w:proofErr w:type="spellEnd"/>
          </w:p>
        </w:tc>
        <w:tc>
          <w:tcPr>
            <w:tcW w:w="1020" w:type="dxa"/>
          </w:tcPr>
          <w:p w14:paraId="57D9D0F1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A318C69" w14:textId="11896D9C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характеризует уровень исполнения расходов Г</w:t>
            </w:r>
            <w:r w:rsidR="000F0C4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на бюджетные инвестиции в объекты капитального строительства </w:t>
            </w:r>
            <w:r w:rsidR="009E2CBD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ной собственности по отношению к доведенным лимитам бюджетных обязательств на соответствующие расходы.</w:t>
            </w:r>
          </w:p>
          <w:p w14:paraId="39E47056" w14:textId="4981B19D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0F0C4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по отчетному году является значение показателя, равное 100%</w:t>
            </w:r>
          </w:p>
        </w:tc>
        <w:tc>
          <w:tcPr>
            <w:tcW w:w="1326" w:type="dxa"/>
          </w:tcPr>
          <w:p w14:paraId="6AD5710F" w14:textId="6AADE75C" w:rsidR="0055625C" w:rsidRPr="00706FDD" w:rsidRDefault="0055625C" w:rsidP="009E2CBD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00ABBE74" w14:textId="77777777" w:rsidTr="00AB2223">
        <w:tc>
          <w:tcPr>
            <w:tcW w:w="2381" w:type="dxa"/>
            <w:vMerge w:val="restart"/>
          </w:tcPr>
          <w:p w14:paraId="76128B2C" w14:textId="42F2FC3C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 xml:space="preserve">3.2. Равномерность осуществляемых расходов на бюджетные инвестиции в объекты капитального строительства </w:t>
            </w:r>
            <w:r w:rsidR="00DA7CC1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ной собственности</w:t>
            </w:r>
          </w:p>
        </w:tc>
        <w:tc>
          <w:tcPr>
            <w:tcW w:w="4844" w:type="dxa"/>
            <w:tcBorders>
              <w:bottom w:val="nil"/>
            </w:tcBorders>
          </w:tcPr>
          <w:p w14:paraId="40721A1C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Рби</w:t>
            </w:r>
            <w:proofErr w:type="spellEnd"/>
            <w:r w:rsidRPr="00706FDD">
              <w:rPr>
                <w:sz w:val="24"/>
                <w:szCs w:val="24"/>
              </w:rPr>
              <w:t xml:space="preserve"> = (Е4би - </w:t>
            </w:r>
            <w:proofErr w:type="spellStart"/>
            <w:r w:rsidRPr="00706FDD">
              <w:rPr>
                <w:sz w:val="24"/>
                <w:szCs w:val="24"/>
              </w:rPr>
              <w:t>Есрби</w:t>
            </w:r>
            <w:proofErr w:type="spellEnd"/>
            <w:r w:rsidRPr="00706FDD">
              <w:rPr>
                <w:sz w:val="24"/>
                <w:szCs w:val="24"/>
              </w:rPr>
              <w:t xml:space="preserve">) x 100 / </w:t>
            </w:r>
            <w:proofErr w:type="spellStart"/>
            <w:r w:rsidRPr="00706FDD">
              <w:rPr>
                <w:sz w:val="24"/>
                <w:szCs w:val="24"/>
              </w:rPr>
              <w:t>Есрби</w:t>
            </w:r>
            <w:proofErr w:type="spellEnd"/>
            <w:r w:rsidRPr="00706FDD">
              <w:rPr>
                <w:sz w:val="24"/>
                <w:szCs w:val="24"/>
              </w:rPr>
              <w:t>, где:</w:t>
            </w:r>
          </w:p>
          <w:p w14:paraId="7460793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3417130A" w14:textId="7AAEB1F3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Е4би - расходы Г</w:t>
            </w:r>
            <w:r w:rsidR="000F0C4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на бюджетные инвестиции в объекты капитального строительства </w:t>
            </w:r>
            <w:r w:rsidR="00DA7CC1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ной собственности в 4 квартале отчетного финансового года;</w:t>
            </w:r>
          </w:p>
          <w:p w14:paraId="74423B60" w14:textId="3074D39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Есрби</w:t>
            </w:r>
            <w:proofErr w:type="spellEnd"/>
            <w:r w:rsidRPr="00706FDD">
              <w:rPr>
                <w:sz w:val="24"/>
                <w:szCs w:val="24"/>
              </w:rPr>
              <w:t xml:space="preserve"> - средний объем расходов ГАБС на бюджетные инвестиции в объекты капитального строительства </w:t>
            </w:r>
            <w:r w:rsidR="00DA7CC1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ной собственности за 1 - 3 кварталы отчетного финансового года.</w:t>
            </w:r>
          </w:p>
          <w:p w14:paraId="2BECBC6D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bottom w:val="nil"/>
            </w:tcBorders>
          </w:tcPr>
          <w:p w14:paraId="34056077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4D5277EB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Рби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</w:tcPr>
          <w:p w14:paraId="6FCF3F2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7CB75BCA" w14:textId="616E6FD5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отражает равномерность расходов Г</w:t>
            </w:r>
            <w:r w:rsidR="000F0C4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 xml:space="preserve">БС на бюджетные инвестиции в объекты капитального строительства </w:t>
            </w:r>
            <w:r w:rsidR="00DA7CC1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ной собственности в отчетном финансовом году.</w:t>
            </w:r>
          </w:p>
          <w:p w14:paraId="2149484D" w14:textId="2ACA70D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Г</w:t>
            </w:r>
            <w:r w:rsidR="000F0C41">
              <w:rPr>
                <w:sz w:val="24"/>
                <w:szCs w:val="24"/>
              </w:rPr>
              <w:t>А</w:t>
            </w:r>
            <w:r w:rsidRPr="00706FDD">
              <w:rPr>
                <w:sz w:val="24"/>
                <w:szCs w:val="24"/>
              </w:rPr>
              <w:t>БС является значение показателя, при котором расходы в четвертом квартале достигают менее трети годовых ассигнований</w:t>
            </w:r>
          </w:p>
        </w:tc>
        <w:tc>
          <w:tcPr>
            <w:tcW w:w="1326" w:type="dxa"/>
            <w:vMerge w:val="restart"/>
          </w:tcPr>
          <w:p w14:paraId="13676574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33EF1D61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57B61B2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003D0ED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Р </w:t>
            </w:r>
            <w:proofErr w:type="gramStart"/>
            <w:r w:rsidRPr="00706FDD">
              <w:rPr>
                <w:sz w:val="24"/>
                <w:szCs w:val="24"/>
              </w:rPr>
              <w:t>&lt; 33</w:t>
            </w:r>
            <w:proofErr w:type="gramEnd"/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16F720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B7720A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42DB82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78FDD32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3C9B7BF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57925A8B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7746CEA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7271DFC3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- 33% &lt;= Р &lt;= 50%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5A21DA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7573841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815C0C6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-3 (минус)</w:t>
            </w:r>
          </w:p>
        </w:tc>
        <w:tc>
          <w:tcPr>
            <w:tcW w:w="2835" w:type="dxa"/>
            <w:vMerge/>
          </w:tcPr>
          <w:p w14:paraId="3591376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F06811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13E82676" w14:textId="77777777" w:rsidTr="00AB2223">
        <w:tc>
          <w:tcPr>
            <w:tcW w:w="2381" w:type="dxa"/>
            <w:vMerge/>
          </w:tcPr>
          <w:p w14:paraId="24A8598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697F00AE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gramStart"/>
            <w:r w:rsidRPr="00706FDD">
              <w:rPr>
                <w:sz w:val="24"/>
                <w:szCs w:val="24"/>
              </w:rPr>
              <w:t>Р &gt;</w:t>
            </w:r>
            <w:proofErr w:type="gramEnd"/>
            <w:r w:rsidRPr="00706FDD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715" w:type="dxa"/>
            <w:tcBorders>
              <w:top w:val="nil"/>
            </w:tcBorders>
          </w:tcPr>
          <w:p w14:paraId="484A0A5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5B7BCAD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3721005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-5 (минус)</w:t>
            </w:r>
          </w:p>
        </w:tc>
        <w:tc>
          <w:tcPr>
            <w:tcW w:w="2835" w:type="dxa"/>
            <w:vMerge/>
          </w:tcPr>
          <w:p w14:paraId="0816842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62D8029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7EAFB72F" w14:textId="77777777" w:rsidTr="00AB2223">
        <w:tc>
          <w:tcPr>
            <w:tcW w:w="2381" w:type="dxa"/>
          </w:tcPr>
          <w:p w14:paraId="19F9C6C6" w14:textId="7286690B" w:rsidR="0055625C" w:rsidRPr="007859F3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859F3">
              <w:rPr>
                <w:sz w:val="24"/>
                <w:szCs w:val="24"/>
              </w:rPr>
              <w:t>3.</w:t>
            </w:r>
            <w:r w:rsidR="007859F3" w:rsidRPr="007859F3">
              <w:rPr>
                <w:sz w:val="24"/>
                <w:szCs w:val="24"/>
              </w:rPr>
              <w:t>3</w:t>
            </w:r>
            <w:r w:rsidRPr="007859F3">
              <w:rPr>
                <w:sz w:val="24"/>
                <w:szCs w:val="24"/>
              </w:rPr>
              <w:t>. Удорожание стоимости строительства объектов капитального строительства</w:t>
            </w:r>
          </w:p>
        </w:tc>
        <w:tc>
          <w:tcPr>
            <w:tcW w:w="4844" w:type="dxa"/>
          </w:tcPr>
          <w:p w14:paraId="1E4B5281" w14:textId="77777777" w:rsidR="0055625C" w:rsidRPr="007859F3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859F3">
              <w:rPr>
                <w:sz w:val="24"/>
                <w:szCs w:val="24"/>
              </w:rPr>
              <w:t>Уби</w:t>
            </w:r>
            <w:proofErr w:type="spellEnd"/>
            <w:r w:rsidRPr="007859F3">
              <w:rPr>
                <w:sz w:val="24"/>
                <w:szCs w:val="24"/>
              </w:rPr>
              <w:t xml:space="preserve"> = ((</w:t>
            </w:r>
            <w:proofErr w:type="spellStart"/>
            <w:r w:rsidRPr="007859F3">
              <w:rPr>
                <w:sz w:val="24"/>
                <w:szCs w:val="24"/>
              </w:rPr>
              <w:t>ЛБОбик</w:t>
            </w:r>
            <w:proofErr w:type="spellEnd"/>
            <w:r w:rsidRPr="007859F3">
              <w:rPr>
                <w:sz w:val="24"/>
                <w:szCs w:val="24"/>
              </w:rPr>
              <w:t xml:space="preserve"> - </w:t>
            </w:r>
            <w:proofErr w:type="spellStart"/>
            <w:r w:rsidRPr="007859F3">
              <w:rPr>
                <w:sz w:val="24"/>
                <w:szCs w:val="24"/>
              </w:rPr>
              <w:t>ЛБОбин</w:t>
            </w:r>
            <w:proofErr w:type="spellEnd"/>
            <w:r w:rsidRPr="007859F3">
              <w:rPr>
                <w:sz w:val="24"/>
                <w:szCs w:val="24"/>
              </w:rPr>
              <w:t xml:space="preserve">) / </w:t>
            </w:r>
            <w:proofErr w:type="spellStart"/>
            <w:r w:rsidRPr="007859F3">
              <w:rPr>
                <w:sz w:val="24"/>
                <w:szCs w:val="24"/>
              </w:rPr>
              <w:t>ЛБОбик</w:t>
            </w:r>
            <w:proofErr w:type="spellEnd"/>
            <w:r w:rsidRPr="007859F3">
              <w:rPr>
                <w:sz w:val="24"/>
                <w:szCs w:val="24"/>
              </w:rPr>
              <w:t>) x 100, где:</w:t>
            </w:r>
          </w:p>
          <w:p w14:paraId="4AA8D7A9" w14:textId="77777777" w:rsidR="0055625C" w:rsidRPr="007859F3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4A663C18" w14:textId="4407E4D9" w:rsidR="0055625C" w:rsidRPr="007859F3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859F3">
              <w:rPr>
                <w:sz w:val="24"/>
                <w:szCs w:val="24"/>
              </w:rPr>
              <w:t xml:space="preserve">- </w:t>
            </w:r>
            <w:proofErr w:type="spellStart"/>
            <w:r w:rsidRPr="007859F3">
              <w:rPr>
                <w:sz w:val="24"/>
                <w:szCs w:val="24"/>
              </w:rPr>
              <w:t>ЛБОбик</w:t>
            </w:r>
            <w:proofErr w:type="spellEnd"/>
            <w:r w:rsidRPr="007859F3">
              <w:rPr>
                <w:sz w:val="24"/>
                <w:szCs w:val="24"/>
              </w:rPr>
              <w:t xml:space="preserve"> - доведенные лимиты бюджетных обязательств до ГАБС по расходам на бюджетные инвестиции в объекты капитального строительства </w:t>
            </w:r>
            <w:r w:rsidR="003B587C">
              <w:rPr>
                <w:sz w:val="24"/>
                <w:szCs w:val="24"/>
              </w:rPr>
              <w:t>муниципальн</w:t>
            </w:r>
            <w:r w:rsidRPr="007859F3">
              <w:rPr>
                <w:sz w:val="24"/>
                <w:szCs w:val="24"/>
              </w:rPr>
              <w:t>ой собственности на конец отчетного периода;</w:t>
            </w:r>
          </w:p>
          <w:p w14:paraId="4F1C4C6B" w14:textId="352C4543" w:rsidR="0055625C" w:rsidRPr="007859F3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859F3">
              <w:rPr>
                <w:sz w:val="24"/>
                <w:szCs w:val="24"/>
              </w:rPr>
              <w:t xml:space="preserve">- </w:t>
            </w:r>
            <w:proofErr w:type="spellStart"/>
            <w:r w:rsidRPr="007859F3">
              <w:rPr>
                <w:sz w:val="24"/>
                <w:szCs w:val="24"/>
              </w:rPr>
              <w:t>ЛБОбин</w:t>
            </w:r>
            <w:proofErr w:type="spellEnd"/>
            <w:r w:rsidRPr="007859F3">
              <w:rPr>
                <w:sz w:val="24"/>
                <w:szCs w:val="24"/>
              </w:rPr>
              <w:t xml:space="preserve"> - доведенные лимиты бюджетных обязательств до ГАБС по расходам на бюджетные инвестиции в объекты капитального строительства </w:t>
            </w:r>
            <w:r w:rsidR="003B587C">
              <w:rPr>
                <w:sz w:val="24"/>
                <w:szCs w:val="24"/>
              </w:rPr>
              <w:t>муниципальн</w:t>
            </w:r>
            <w:r w:rsidRPr="007859F3">
              <w:rPr>
                <w:sz w:val="24"/>
                <w:szCs w:val="24"/>
              </w:rPr>
              <w:t>ой собственности на начало отчетного периода</w:t>
            </w:r>
          </w:p>
        </w:tc>
        <w:tc>
          <w:tcPr>
            <w:tcW w:w="715" w:type="dxa"/>
          </w:tcPr>
          <w:p w14:paraId="0BAC8DB3" w14:textId="77777777" w:rsidR="0055625C" w:rsidRPr="007859F3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59F3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75C4C3EC" w14:textId="77777777" w:rsidR="0055625C" w:rsidRPr="007859F3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859F3">
              <w:rPr>
                <w:sz w:val="24"/>
                <w:szCs w:val="24"/>
              </w:rPr>
              <w:t>Уби</w:t>
            </w:r>
            <w:proofErr w:type="spellEnd"/>
          </w:p>
        </w:tc>
        <w:tc>
          <w:tcPr>
            <w:tcW w:w="1020" w:type="dxa"/>
          </w:tcPr>
          <w:p w14:paraId="189D21E8" w14:textId="77777777" w:rsidR="0055625C" w:rsidRPr="007859F3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59F3">
              <w:rPr>
                <w:sz w:val="24"/>
                <w:szCs w:val="24"/>
              </w:rPr>
              <w:t>-10 (минус)</w:t>
            </w:r>
          </w:p>
        </w:tc>
        <w:tc>
          <w:tcPr>
            <w:tcW w:w="2835" w:type="dxa"/>
          </w:tcPr>
          <w:p w14:paraId="5F2A8DC8" w14:textId="77777777" w:rsidR="0055625C" w:rsidRPr="007859F3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859F3">
              <w:rPr>
                <w:sz w:val="24"/>
                <w:szCs w:val="24"/>
              </w:rPr>
              <w:t>Показатель характеризует степень удорожания стоимости объектов капитального строительства в отчетном периоде.</w:t>
            </w:r>
          </w:p>
          <w:p w14:paraId="7E8E1CF3" w14:textId="77777777" w:rsidR="0055625C" w:rsidRPr="007859F3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859F3">
              <w:rPr>
                <w:sz w:val="24"/>
                <w:szCs w:val="24"/>
              </w:rPr>
              <w:t>Целевым ориентиром для ГАБС является значение показателя, равное нулю</w:t>
            </w:r>
          </w:p>
        </w:tc>
        <w:tc>
          <w:tcPr>
            <w:tcW w:w="1326" w:type="dxa"/>
          </w:tcPr>
          <w:p w14:paraId="2CF99AAD" w14:textId="77777777" w:rsidR="0055625C" w:rsidRPr="007859F3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859F3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48145FA2" w14:textId="77777777" w:rsidTr="00AB2223">
        <w:tc>
          <w:tcPr>
            <w:tcW w:w="14312" w:type="dxa"/>
            <w:gridSpan w:val="7"/>
          </w:tcPr>
          <w:p w14:paraId="12D31D36" w14:textId="4EE80B54" w:rsidR="0055625C" w:rsidRPr="00706FDD" w:rsidRDefault="0055625C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bookmarkStart w:id="11" w:name="P704"/>
            <w:bookmarkEnd w:id="11"/>
            <w:r w:rsidRPr="00706FDD">
              <w:rPr>
                <w:sz w:val="24"/>
                <w:szCs w:val="24"/>
              </w:rPr>
              <w:lastRenderedPageBreak/>
              <w:t xml:space="preserve">IV. Оценка качества использования средств </w:t>
            </w:r>
            <w:r w:rsidR="004B5A52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 xml:space="preserve">ными бюджетными и автономными учреждениями (оценка осуществляется только по 1 группе </w:t>
            </w:r>
            <w:r w:rsidR="000F0C41">
              <w:rPr>
                <w:sz w:val="24"/>
                <w:szCs w:val="24"/>
              </w:rPr>
              <w:t>ГАБС</w:t>
            </w:r>
            <w:r w:rsidRPr="00706FDD">
              <w:rPr>
                <w:sz w:val="24"/>
                <w:szCs w:val="24"/>
              </w:rPr>
              <w:t>)</w:t>
            </w:r>
          </w:p>
        </w:tc>
      </w:tr>
      <w:tr w:rsidR="0055625C" w:rsidRPr="00706FDD" w14:paraId="20467AC9" w14:textId="77777777" w:rsidTr="00AB2223">
        <w:tc>
          <w:tcPr>
            <w:tcW w:w="2381" w:type="dxa"/>
          </w:tcPr>
          <w:p w14:paraId="50A59A79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4.1. Исполнение планов финансово-хозяйственной деятельности (ФХД) по доходам (по всем видам финансового обеспечения)</w:t>
            </w:r>
          </w:p>
        </w:tc>
        <w:tc>
          <w:tcPr>
            <w:tcW w:w="4844" w:type="dxa"/>
          </w:tcPr>
          <w:p w14:paraId="7C23FEE0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ФУд</w:t>
            </w:r>
            <w:proofErr w:type="spellEnd"/>
            <w:r w:rsidRPr="00706FDD">
              <w:rPr>
                <w:sz w:val="24"/>
                <w:szCs w:val="24"/>
              </w:rPr>
              <w:t xml:space="preserve"> = (</w:t>
            </w:r>
            <w:proofErr w:type="spellStart"/>
            <w:r w:rsidRPr="00706FDD">
              <w:rPr>
                <w:sz w:val="24"/>
                <w:szCs w:val="24"/>
              </w:rPr>
              <w:t>ИУд</w:t>
            </w:r>
            <w:proofErr w:type="spellEnd"/>
            <w:r w:rsidRPr="00706FDD">
              <w:rPr>
                <w:sz w:val="24"/>
                <w:szCs w:val="24"/>
              </w:rPr>
              <w:t xml:space="preserve">/ </w:t>
            </w:r>
            <w:proofErr w:type="spellStart"/>
            <w:r w:rsidRPr="00706FDD">
              <w:rPr>
                <w:sz w:val="24"/>
                <w:szCs w:val="24"/>
              </w:rPr>
              <w:t>ПУд</w:t>
            </w:r>
            <w:proofErr w:type="spellEnd"/>
            <w:r w:rsidRPr="00706FDD">
              <w:rPr>
                <w:sz w:val="24"/>
                <w:szCs w:val="24"/>
              </w:rPr>
              <w:t>) x 100, где:</w:t>
            </w:r>
          </w:p>
          <w:p w14:paraId="0BF5DF4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72842D44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ИУд</w:t>
            </w:r>
            <w:proofErr w:type="spellEnd"/>
            <w:r w:rsidRPr="00706FDD">
              <w:rPr>
                <w:sz w:val="24"/>
                <w:szCs w:val="24"/>
              </w:rPr>
              <w:t xml:space="preserve"> - поступление доходов по бюджетным и автономным учреждениям за отчетный период (по всем кодам видов финансового обеспечения);</w:t>
            </w:r>
          </w:p>
          <w:p w14:paraId="53C96E8E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ПУд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плановых поступлений по доходам бюджетных и автономных учреждений в отчетном финансовом году в соответствии с планами ФХД с учетом внесенных в них изменений</w:t>
            </w:r>
          </w:p>
        </w:tc>
        <w:tc>
          <w:tcPr>
            <w:tcW w:w="715" w:type="dxa"/>
          </w:tcPr>
          <w:p w14:paraId="71A32A4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1B9AE1AF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ФУд</w:t>
            </w:r>
            <w:proofErr w:type="spellEnd"/>
          </w:p>
        </w:tc>
        <w:tc>
          <w:tcPr>
            <w:tcW w:w="1020" w:type="dxa"/>
          </w:tcPr>
          <w:p w14:paraId="1FD0A70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2A58B9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характеризует полноту поступления доходов по бюджетным и автономным учреждениям в отчетном финансовом году и качество планирования доходов (особенно по приносящей доход деятельности). Целевым ориентиром для бюджетных и автономных учреждений является значение показателя, равное 100%</w:t>
            </w:r>
          </w:p>
        </w:tc>
        <w:tc>
          <w:tcPr>
            <w:tcW w:w="1326" w:type="dxa"/>
          </w:tcPr>
          <w:p w14:paraId="0518B78E" w14:textId="7C9EFF34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5A16AB24" w14:textId="77777777" w:rsidTr="00AB2223">
        <w:tc>
          <w:tcPr>
            <w:tcW w:w="2381" w:type="dxa"/>
            <w:vMerge w:val="restart"/>
          </w:tcPr>
          <w:p w14:paraId="4AE12D56" w14:textId="07B9C65E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4.2. Равномерность расходов, осуществляемых бюджетными и автономными учреждениями за счет субсидий на выполнение </w:t>
            </w:r>
            <w:r w:rsidR="00644CF9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заданий</w:t>
            </w:r>
          </w:p>
        </w:tc>
        <w:tc>
          <w:tcPr>
            <w:tcW w:w="4844" w:type="dxa"/>
            <w:tcBorders>
              <w:bottom w:val="nil"/>
            </w:tcBorders>
          </w:tcPr>
          <w:p w14:paraId="3B951E8C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РУсубс</w:t>
            </w:r>
            <w:proofErr w:type="spellEnd"/>
            <w:r w:rsidRPr="00706FDD">
              <w:rPr>
                <w:sz w:val="24"/>
                <w:szCs w:val="24"/>
              </w:rPr>
              <w:t xml:space="preserve"> = (ЕУ4 - </w:t>
            </w:r>
            <w:proofErr w:type="spellStart"/>
            <w:r w:rsidRPr="00706FDD">
              <w:rPr>
                <w:sz w:val="24"/>
                <w:szCs w:val="24"/>
              </w:rPr>
              <w:t>ЕУср</w:t>
            </w:r>
            <w:proofErr w:type="spellEnd"/>
            <w:r w:rsidRPr="00706FDD">
              <w:rPr>
                <w:sz w:val="24"/>
                <w:szCs w:val="24"/>
              </w:rPr>
              <w:t xml:space="preserve">) x 100 / </w:t>
            </w:r>
            <w:proofErr w:type="spellStart"/>
            <w:r w:rsidRPr="00706FDD">
              <w:rPr>
                <w:sz w:val="24"/>
                <w:szCs w:val="24"/>
              </w:rPr>
              <w:t>ЕУср</w:t>
            </w:r>
            <w:proofErr w:type="spellEnd"/>
            <w:r w:rsidRPr="00706FDD">
              <w:rPr>
                <w:sz w:val="24"/>
                <w:szCs w:val="24"/>
              </w:rPr>
              <w:t>, где:</w:t>
            </w:r>
          </w:p>
          <w:p w14:paraId="62C1C6A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3EF0220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ЕУ4 - расходы бюджетных и автономных учреждений за счет субсидий в 4 квартале отчетного финансового года;</w:t>
            </w:r>
          </w:p>
          <w:p w14:paraId="1D5578ED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ЕУср</w:t>
            </w:r>
            <w:proofErr w:type="spellEnd"/>
            <w:r w:rsidRPr="00706FDD">
              <w:rPr>
                <w:sz w:val="24"/>
                <w:szCs w:val="24"/>
              </w:rPr>
              <w:t xml:space="preserve"> - средний объем расходов бюджетных и автономных учреждений за счет субсидий за 1 - 3 кварталы отчетного финансового года.</w:t>
            </w:r>
          </w:p>
          <w:p w14:paraId="730CD989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Уровень показателя:</w:t>
            </w:r>
          </w:p>
        </w:tc>
        <w:tc>
          <w:tcPr>
            <w:tcW w:w="715" w:type="dxa"/>
            <w:tcBorders>
              <w:bottom w:val="nil"/>
            </w:tcBorders>
          </w:tcPr>
          <w:p w14:paraId="4F025AE0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286511D4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РУсубс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</w:tcPr>
          <w:p w14:paraId="4869AC4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190438AE" w14:textId="086D3F1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Показатель отражает равномерность расходов бюджетных и автономных учреждений за счет субсидий на выполнение </w:t>
            </w:r>
            <w:r w:rsidR="00644CF9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заданий в отчетном финансовом году.</w:t>
            </w:r>
          </w:p>
          <w:p w14:paraId="51FF26D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Целевым ориентиром для бюджетных и автономных учреждений является значение показателя, при котором расходы в четвертом квартале </w:t>
            </w:r>
            <w:r w:rsidRPr="00706FDD">
              <w:rPr>
                <w:sz w:val="24"/>
                <w:szCs w:val="24"/>
              </w:rPr>
              <w:lastRenderedPageBreak/>
              <w:t>достигают менее трети предоставленных целевых субсидий</w:t>
            </w:r>
          </w:p>
        </w:tc>
        <w:tc>
          <w:tcPr>
            <w:tcW w:w="1326" w:type="dxa"/>
            <w:vMerge w:val="restart"/>
          </w:tcPr>
          <w:p w14:paraId="44826983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55625C" w:rsidRPr="00706FDD" w14:paraId="7B035F31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32B07B24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3770DF9B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РУсубс</w:t>
            </w:r>
            <w:proofErr w:type="spellEnd"/>
            <w:r w:rsidRPr="00706FDD">
              <w:rPr>
                <w:sz w:val="24"/>
                <w:szCs w:val="24"/>
              </w:rPr>
              <w:t xml:space="preserve"> </w:t>
            </w:r>
            <w:proofErr w:type="gramStart"/>
            <w:r w:rsidRPr="00706FDD">
              <w:rPr>
                <w:sz w:val="24"/>
                <w:szCs w:val="24"/>
              </w:rPr>
              <w:t>&lt; 33</w:t>
            </w:r>
            <w:proofErr w:type="gramEnd"/>
            <w:r w:rsidRPr="00706FDD">
              <w:rPr>
                <w:sz w:val="24"/>
                <w:szCs w:val="24"/>
              </w:rPr>
              <w:t>%;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03F1AC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FF1D84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C02A276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14:paraId="1C1F777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7E360FA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0BCC1D76" w14:textId="77777777" w:rsidTr="00AB2223">
        <w:tblPrEx>
          <w:tblBorders>
            <w:insideH w:val="nil"/>
          </w:tblBorders>
        </w:tblPrEx>
        <w:tc>
          <w:tcPr>
            <w:tcW w:w="2381" w:type="dxa"/>
            <w:vMerge/>
          </w:tcPr>
          <w:p w14:paraId="4B67DFCC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6B017ED5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- 33% &lt;= </w:t>
            </w:r>
            <w:proofErr w:type="spellStart"/>
            <w:r w:rsidRPr="00706FDD">
              <w:rPr>
                <w:sz w:val="24"/>
                <w:szCs w:val="24"/>
              </w:rPr>
              <w:t>РУсубс</w:t>
            </w:r>
            <w:proofErr w:type="spellEnd"/>
            <w:r w:rsidRPr="00706FDD">
              <w:rPr>
                <w:sz w:val="24"/>
                <w:szCs w:val="24"/>
              </w:rPr>
              <w:t xml:space="preserve"> &lt;= 50%;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36B968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17AC1A3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D636914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14:paraId="09C2D61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29C288B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5CBD7BA1" w14:textId="77777777" w:rsidTr="00AB2223">
        <w:tc>
          <w:tcPr>
            <w:tcW w:w="2381" w:type="dxa"/>
            <w:vMerge/>
          </w:tcPr>
          <w:p w14:paraId="3092FDDA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122160B3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06FDD">
              <w:rPr>
                <w:sz w:val="24"/>
                <w:szCs w:val="24"/>
              </w:rPr>
              <w:t>РУсубс</w:t>
            </w:r>
            <w:proofErr w:type="spellEnd"/>
            <w:r w:rsidRPr="00706FDD">
              <w:rPr>
                <w:sz w:val="24"/>
                <w:szCs w:val="24"/>
              </w:rPr>
              <w:t xml:space="preserve"> &gt;</w:t>
            </w:r>
            <w:proofErr w:type="gramEnd"/>
            <w:r w:rsidRPr="00706FDD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715" w:type="dxa"/>
            <w:tcBorders>
              <w:top w:val="nil"/>
            </w:tcBorders>
          </w:tcPr>
          <w:p w14:paraId="258777F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5911F66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2126A5B0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14:paraId="62AF035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6F20E9F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77533514" w14:textId="77777777" w:rsidTr="00AB2223">
        <w:tc>
          <w:tcPr>
            <w:tcW w:w="2381" w:type="dxa"/>
          </w:tcPr>
          <w:p w14:paraId="6C3CBEE7" w14:textId="46ECF618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4.3. Уровень использования субсидий бюджетными и автономными учреждениями, предоставленных на выполнение </w:t>
            </w:r>
            <w:r w:rsidR="00644CF9" w:rsidRPr="00706FDD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>ных заданий</w:t>
            </w:r>
          </w:p>
        </w:tc>
        <w:tc>
          <w:tcPr>
            <w:tcW w:w="4844" w:type="dxa"/>
          </w:tcPr>
          <w:p w14:paraId="7174A7F0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ИУсубс</w:t>
            </w:r>
            <w:proofErr w:type="spellEnd"/>
            <w:r w:rsidRPr="00706FDD">
              <w:rPr>
                <w:sz w:val="24"/>
                <w:szCs w:val="24"/>
              </w:rPr>
              <w:t xml:space="preserve"> = (</w:t>
            </w:r>
            <w:proofErr w:type="spellStart"/>
            <w:r w:rsidRPr="00706FDD">
              <w:rPr>
                <w:sz w:val="24"/>
                <w:szCs w:val="24"/>
              </w:rPr>
              <w:t>ЕУучр</w:t>
            </w:r>
            <w:proofErr w:type="spellEnd"/>
            <w:r w:rsidRPr="00706FDD">
              <w:rPr>
                <w:sz w:val="24"/>
                <w:szCs w:val="24"/>
              </w:rPr>
              <w:t xml:space="preserve"> / </w:t>
            </w:r>
            <w:proofErr w:type="spellStart"/>
            <w:r w:rsidRPr="00706FDD">
              <w:rPr>
                <w:sz w:val="24"/>
                <w:szCs w:val="24"/>
              </w:rPr>
              <w:t>Усубс</w:t>
            </w:r>
            <w:proofErr w:type="spellEnd"/>
            <w:r w:rsidRPr="00706FDD">
              <w:rPr>
                <w:sz w:val="24"/>
                <w:szCs w:val="24"/>
              </w:rPr>
              <w:t>) x 100, где:</w:t>
            </w:r>
          </w:p>
          <w:p w14:paraId="235BA47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0DC22475" w14:textId="0B14C280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ЕУучр</w:t>
            </w:r>
            <w:proofErr w:type="spellEnd"/>
            <w:r w:rsidRPr="00706FDD">
              <w:rPr>
                <w:sz w:val="24"/>
                <w:szCs w:val="24"/>
              </w:rPr>
              <w:t xml:space="preserve"> - расходы, произведенные бюджетными и автономными учреждениями за </w:t>
            </w:r>
            <w:r w:rsidR="001C6CA5">
              <w:rPr>
                <w:sz w:val="24"/>
                <w:szCs w:val="24"/>
              </w:rPr>
              <w:t>отчетный период</w:t>
            </w:r>
            <w:r w:rsidRPr="00706FDD">
              <w:rPr>
                <w:sz w:val="24"/>
                <w:szCs w:val="24"/>
              </w:rPr>
              <w:t xml:space="preserve"> за счет субсидий на выполнение </w:t>
            </w:r>
            <w:r w:rsidR="001C6CA5">
              <w:rPr>
                <w:sz w:val="24"/>
                <w:szCs w:val="24"/>
              </w:rPr>
              <w:t>муниципальн</w:t>
            </w:r>
            <w:r w:rsidRPr="00706FDD">
              <w:rPr>
                <w:sz w:val="24"/>
                <w:szCs w:val="24"/>
              </w:rPr>
              <w:t>ых заданий;</w:t>
            </w:r>
          </w:p>
          <w:p w14:paraId="6BFD5632" w14:textId="48C511BB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Усубс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субсидий, перечисленных бюджетным и автономным учреждениям на выполнение </w:t>
            </w:r>
            <w:r w:rsidR="007F5BD5">
              <w:rPr>
                <w:sz w:val="24"/>
                <w:szCs w:val="24"/>
              </w:rPr>
              <w:t>муниципаль</w:t>
            </w:r>
            <w:r w:rsidRPr="00706FDD">
              <w:rPr>
                <w:sz w:val="24"/>
                <w:szCs w:val="24"/>
              </w:rPr>
              <w:t xml:space="preserve">ных заданий за </w:t>
            </w:r>
            <w:r w:rsidR="001C6CA5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715" w:type="dxa"/>
          </w:tcPr>
          <w:p w14:paraId="70E0B71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77DDFCF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ИУсубс</w:t>
            </w:r>
            <w:proofErr w:type="spellEnd"/>
          </w:p>
        </w:tc>
        <w:tc>
          <w:tcPr>
            <w:tcW w:w="1020" w:type="dxa"/>
          </w:tcPr>
          <w:p w14:paraId="1A3DC448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E9FB514" w14:textId="66FB5DC2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Показатель характеризует уровень использования субсидий автономными и бюджетными учреждениями, предоставленных на выполнение </w:t>
            </w:r>
            <w:r w:rsidR="001C6CA5">
              <w:rPr>
                <w:sz w:val="24"/>
                <w:szCs w:val="24"/>
              </w:rPr>
              <w:t>муниципальн</w:t>
            </w:r>
            <w:r w:rsidRPr="00706FDD">
              <w:rPr>
                <w:sz w:val="24"/>
                <w:szCs w:val="24"/>
              </w:rPr>
              <w:t>ых заданий за отчетный период.</w:t>
            </w:r>
          </w:p>
          <w:p w14:paraId="5FF29F93" w14:textId="321FB50D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Целевым ориентиром для </w:t>
            </w:r>
            <w:r w:rsidR="000F0C41">
              <w:rPr>
                <w:sz w:val="24"/>
                <w:szCs w:val="24"/>
              </w:rPr>
              <w:t>ГАБС</w:t>
            </w:r>
            <w:r w:rsidRPr="00706FDD">
              <w:rPr>
                <w:sz w:val="24"/>
                <w:szCs w:val="24"/>
              </w:rPr>
              <w:t xml:space="preserve"> является значение показателя, равное 100%</w:t>
            </w:r>
          </w:p>
        </w:tc>
        <w:tc>
          <w:tcPr>
            <w:tcW w:w="1326" w:type="dxa"/>
          </w:tcPr>
          <w:p w14:paraId="3A4EAD18" w14:textId="28E1538A" w:rsidR="0055625C" w:rsidRPr="00706FDD" w:rsidRDefault="009E0F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7962694A" w14:textId="77777777" w:rsidTr="00AB2223">
        <w:tc>
          <w:tcPr>
            <w:tcW w:w="2381" w:type="dxa"/>
          </w:tcPr>
          <w:p w14:paraId="570037D4" w14:textId="2D1261F9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4.</w:t>
            </w:r>
            <w:r w:rsidR="00AC620B">
              <w:rPr>
                <w:sz w:val="24"/>
                <w:szCs w:val="24"/>
              </w:rPr>
              <w:t>4</w:t>
            </w:r>
            <w:r w:rsidRPr="00706FDD">
              <w:rPr>
                <w:sz w:val="24"/>
                <w:szCs w:val="24"/>
              </w:rPr>
              <w:t>. Уровень подготовки платежных документов бюджетными и автономными учреждениями</w:t>
            </w:r>
          </w:p>
        </w:tc>
        <w:tc>
          <w:tcPr>
            <w:tcW w:w="4844" w:type="dxa"/>
          </w:tcPr>
          <w:p w14:paraId="3E6A988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ОУ = (1 - (</w:t>
            </w:r>
            <w:proofErr w:type="spellStart"/>
            <w:r w:rsidRPr="00706FDD">
              <w:rPr>
                <w:sz w:val="24"/>
                <w:szCs w:val="24"/>
              </w:rPr>
              <w:t>ПУл</w:t>
            </w:r>
            <w:proofErr w:type="spellEnd"/>
            <w:r w:rsidRPr="00706FDD">
              <w:rPr>
                <w:sz w:val="24"/>
                <w:szCs w:val="24"/>
              </w:rPr>
              <w:t xml:space="preserve"> / </w:t>
            </w:r>
            <w:proofErr w:type="spellStart"/>
            <w:r w:rsidRPr="00706FDD">
              <w:rPr>
                <w:sz w:val="24"/>
                <w:szCs w:val="24"/>
              </w:rPr>
              <w:t>ЗУс</w:t>
            </w:r>
            <w:proofErr w:type="spellEnd"/>
            <w:r w:rsidRPr="00706FDD">
              <w:rPr>
                <w:sz w:val="24"/>
                <w:szCs w:val="24"/>
              </w:rPr>
              <w:t>) x 100, где:</w:t>
            </w:r>
          </w:p>
          <w:p w14:paraId="1A697A90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5B8F96C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ПУл</w:t>
            </w:r>
            <w:proofErr w:type="spellEnd"/>
            <w:r w:rsidRPr="00706FDD">
              <w:rPr>
                <w:sz w:val="24"/>
                <w:szCs w:val="24"/>
              </w:rPr>
              <w:t xml:space="preserve"> - количество отказанных при санкционировании заявок бюджетных и автономных учреждений на выплату средств по каким-либо причинам;</w:t>
            </w:r>
          </w:p>
          <w:p w14:paraId="2E98B13B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ЗУс</w:t>
            </w:r>
            <w:proofErr w:type="spellEnd"/>
            <w:r w:rsidRPr="00706FDD">
              <w:rPr>
                <w:sz w:val="24"/>
                <w:szCs w:val="24"/>
              </w:rPr>
              <w:t xml:space="preserve"> - количество санкционированных заявок учреждений</w:t>
            </w:r>
          </w:p>
        </w:tc>
        <w:tc>
          <w:tcPr>
            <w:tcW w:w="715" w:type="dxa"/>
          </w:tcPr>
          <w:p w14:paraId="32D3E2DA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05B28470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ОУ</w:t>
            </w:r>
          </w:p>
        </w:tc>
        <w:tc>
          <w:tcPr>
            <w:tcW w:w="1020" w:type="dxa"/>
          </w:tcPr>
          <w:p w14:paraId="2C8F7BDB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78F38C2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Низкий показатель свидетельствует о плохом качестве подготовки платежных документов (неправильное оформление заявки и подтверждающих документов, непредоставление подтверждающих документов и т.д.)</w:t>
            </w:r>
          </w:p>
        </w:tc>
        <w:tc>
          <w:tcPr>
            <w:tcW w:w="1326" w:type="dxa"/>
          </w:tcPr>
          <w:p w14:paraId="4BD3048D" w14:textId="55E9F1F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44DD0898" w14:textId="77777777" w:rsidTr="00AB2223">
        <w:tc>
          <w:tcPr>
            <w:tcW w:w="2381" w:type="dxa"/>
            <w:vMerge w:val="restart"/>
          </w:tcPr>
          <w:p w14:paraId="4F6E3471" w14:textId="40373BB3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4.</w:t>
            </w:r>
            <w:r w:rsidR="00AC620B">
              <w:rPr>
                <w:sz w:val="24"/>
                <w:szCs w:val="24"/>
              </w:rPr>
              <w:t>5</w:t>
            </w:r>
            <w:r w:rsidRPr="00706FDD">
              <w:rPr>
                <w:sz w:val="24"/>
                <w:szCs w:val="24"/>
              </w:rPr>
              <w:t xml:space="preserve">. Наличие просроченной дебиторской </w:t>
            </w:r>
            <w:r w:rsidRPr="00706FDD">
              <w:rPr>
                <w:sz w:val="24"/>
                <w:szCs w:val="24"/>
              </w:rPr>
              <w:lastRenderedPageBreak/>
              <w:t>задолженности по расходам</w:t>
            </w:r>
          </w:p>
        </w:tc>
        <w:tc>
          <w:tcPr>
            <w:tcW w:w="4844" w:type="dxa"/>
            <w:tcBorders>
              <w:bottom w:val="nil"/>
            </w:tcBorders>
          </w:tcPr>
          <w:p w14:paraId="51DEB6EE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1. Наличие просроченной дебиторской задолженности у бюджетных и автономных учреждений на отчетную дату.</w:t>
            </w:r>
          </w:p>
        </w:tc>
        <w:tc>
          <w:tcPr>
            <w:tcW w:w="715" w:type="dxa"/>
            <w:tcBorders>
              <w:bottom w:val="nil"/>
            </w:tcBorders>
          </w:tcPr>
          <w:p w14:paraId="681CA72B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2E460D3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ЗУДпр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</w:tcPr>
          <w:p w14:paraId="5076B739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 w:val="restart"/>
          </w:tcPr>
          <w:p w14:paraId="755FEC48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Негативным считается факт наличия просроченной </w:t>
            </w:r>
            <w:r w:rsidRPr="00706FDD">
              <w:rPr>
                <w:sz w:val="24"/>
                <w:szCs w:val="24"/>
              </w:rPr>
              <w:lastRenderedPageBreak/>
              <w:t>дебиторской задолженности у бюджетных и автономных учреждений в отчетном периоде</w:t>
            </w:r>
          </w:p>
        </w:tc>
        <w:tc>
          <w:tcPr>
            <w:tcW w:w="1326" w:type="dxa"/>
            <w:vMerge w:val="restart"/>
          </w:tcPr>
          <w:p w14:paraId="08C33BE2" w14:textId="39843A35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55625C" w:rsidRPr="00706FDD" w14:paraId="0A6DE53E" w14:textId="77777777" w:rsidTr="00AB2223">
        <w:tc>
          <w:tcPr>
            <w:tcW w:w="2381" w:type="dxa"/>
            <w:vMerge/>
          </w:tcPr>
          <w:p w14:paraId="6E9F9199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7AA18760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2. Отсутствие просроченной дебиторской задолженности у бюджетных и автономных учреждений на отчетную дату</w:t>
            </w:r>
          </w:p>
        </w:tc>
        <w:tc>
          <w:tcPr>
            <w:tcW w:w="715" w:type="dxa"/>
            <w:tcBorders>
              <w:top w:val="nil"/>
            </w:tcBorders>
          </w:tcPr>
          <w:p w14:paraId="21D36430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top w:val="nil"/>
            </w:tcBorders>
          </w:tcPr>
          <w:p w14:paraId="45B75815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25BB04E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14:paraId="12B7111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4187C8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1C0348E5" w14:textId="77777777" w:rsidTr="00AB2223">
        <w:tc>
          <w:tcPr>
            <w:tcW w:w="2381" w:type="dxa"/>
            <w:vMerge w:val="restart"/>
          </w:tcPr>
          <w:p w14:paraId="350036B8" w14:textId="11AD351A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4.</w:t>
            </w:r>
            <w:r w:rsidR="00AC620B">
              <w:rPr>
                <w:sz w:val="24"/>
                <w:szCs w:val="24"/>
              </w:rPr>
              <w:t>6</w:t>
            </w:r>
            <w:r w:rsidRPr="00706FDD">
              <w:rPr>
                <w:sz w:val="24"/>
                <w:szCs w:val="24"/>
              </w:rPr>
              <w:t>. Наличие просроченной кредиторской задолженности по расходам</w:t>
            </w:r>
          </w:p>
        </w:tc>
        <w:tc>
          <w:tcPr>
            <w:tcW w:w="4844" w:type="dxa"/>
            <w:tcBorders>
              <w:bottom w:val="nil"/>
            </w:tcBorders>
          </w:tcPr>
          <w:p w14:paraId="643FF759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1. Наличие просроченной кредиторской задолженности у бюджетных и автономных учреждений на отчетную дату</w:t>
            </w:r>
          </w:p>
        </w:tc>
        <w:tc>
          <w:tcPr>
            <w:tcW w:w="715" w:type="dxa"/>
            <w:tcBorders>
              <w:bottom w:val="nil"/>
            </w:tcBorders>
          </w:tcPr>
          <w:p w14:paraId="05010E9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bottom w:val="nil"/>
            </w:tcBorders>
          </w:tcPr>
          <w:p w14:paraId="149A6B7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ЗУКпр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</w:tcPr>
          <w:p w14:paraId="031A54B5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 w:val="restart"/>
          </w:tcPr>
          <w:p w14:paraId="2430635F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Негативным считается факт наличия просроченной кредиторской задолженности у бюджетных и автономных учреждений в отчетном периоде</w:t>
            </w:r>
          </w:p>
        </w:tc>
        <w:tc>
          <w:tcPr>
            <w:tcW w:w="1326" w:type="dxa"/>
            <w:vMerge w:val="restart"/>
          </w:tcPr>
          <w:p w14:paraId="12A3410D" w14:textId="57F49931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121A4823" w14:textId="77777777" w:rsidTr="00AB2223">
        <w:tc>
          <w:tcPr>
            <w:tcW w:w="2381" w:type="dxa"/>
            <w:vMerge/>
          </w:tcPr>
          <w:p w14:paraId="4510435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14:paraId="1BF5669C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2. Отсутствие просроченной кредиторской задолженности у бюджетных и автономных учреждений на отчетную дату</w:t>
            </w:r>
          </w:p>
        </w:tc>
        <w:tc>
          <w:tcPr>
            <w:tcW w:w="715" w:type="dxa"/>
            <w:tcBorders>
              <w:top w:val="nil"/>
            </w:tcBorders>
          </w:tcPr>
          <w:p w14:paraId="306E3302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балл</w:t>
            </w:r>
          </w:p>
        </w:tc>
        <w:tc>
          <w:tcPr>
            <w:tcW w:w="1191" w:type="dxa"/>
            <w:tcBorders>
              <w:top w:val="nil"/>
            </w:tcBorders>
          </w:tcPr>
          <w:p w14:paraId="0EA7A062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4FC07C1C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14:paraId="266613F7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3518C3BF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706FDD" w14:paraId="49719209" w14:textId="77777777" w:rsidTr="00AB2223">
        <w:tc>
          <w:tcPr>
            <w:tcW w:w="2381" w:type="dxa"/>
          </w:tcPr>
          <w:p w14:paraId="154E20B6" w14:textId="3370FE33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4.</w:t>
            </w:r>
            <w:r w:rsidR="00AC620B">
              <w:rPr>
                <w:sz w:val="24"/>
                <w:szCs w:val="24"/>
              </w:rPr>
              <w:t>7</w:t>
            </w:r>
            <w:r w:rsidRPr="00706FDD">
              <w:rPr>
                <w:sz w:val="24"/>
                <w:szCs w:val="24"/>
              </w:rPr>
              <w:t>. Исполнение судебных актов</w:t>
            </w:r>
          </w:p>
        </w:tc>
        <w:tc>
          <w:tcPr>
            <w:tcW w:w="4844" w:type="dxa"/>
          </w:tcPr>
          <w:p w14:paraId="7149B038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ИУт</w:t>
            </w:r>
            <w:proofErr w:type="spellEnd"/>
            <w:r w:rsidRPr="00706FDD">
              <w:rPr>
                <w:sz w:val="24"/>
                <w:szCs w:val="24"/>
              </w:rPr>
              <w:t xml:space="preserve"> = (1 - (QУ /</w:t>
            </w:r>
            <w:proofErr w:type="spellStart"/>
            <w:r w:rsidRPr="00706FDD">
              <w:rPr>
                <w:sz w:val="24"/>
                <w:szCs w:val="24"/>
              </w:rPr>
              <w:t>ИУр</w:t>
            </w:r>
            <w:proofErr w:type="spellEnd"/>
            <w:r w:rsidRPr="00706FDD">
              <w:rPr>
                <w:sz w:val="24"/>
                <w:szCs w:val="24"/>
              </w:rPr>
              <w:t>) x 100, где:</w:t>
            </w:r>
          </w:p>
          <w:p w14:paraId="32FA46D6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467C4833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- QУ - сумма по исковым требованиям, оплаченным бюджетными и автономными учреждениями;</w:t>
            </w:r>
          </w:p>
          <w:p w14:paraId="28EA98CE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ИУр</w:t>
            </w:r>
            <w:proofErr w:type="spellEnd"/>
            <w:r w:rsidRPr="00706FDD">
              <w:rPr>
                <w:sz w:val="24"/>
                <w:szCs w:val="24"/>
              </w:rPr>
              <w:t xml:space="preserve"> - расходы бюджетных и автономных учреждений за отчетный период (по всем кодам видов финансового обеспечения)</w:t>
            </w:r>
          </w:p>
        </w:tc>
        <w:tc>
          <w:tcPr>
            <w:tcW w:w="715" w:type="dxa"/>
          </w:tcPr>
          <w:p w14:paraId="4AF4ED3A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313DB478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ИУт</w:t>
            </w:r>
            <w:proofErr w:type="spellEnd"/>
          </w:p>
        </w:tc>
        <w:tc>
          <w:tcPr>
            <w:tcW w:w="1020" w:type="dxa"/>
          </w:tcPr>
          <w:p w14:paraId="274136BD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BDDADA8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Показатель характеризует работу бюджетных и автономных учреждений в области регулирования кредиторской задолженности.</w:t>
            </w:r>
          </w:p>
          <w:p w14:paraId="525BB3F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Негативным считается высокий уровень исковых требований</w:t>
            </w:r>
          </w:p>
        </w:tc>
        <w:tc>
          <w:tcPr>
            <w:tcW w:w="1326" w:type="dxa"/>
          </w:tcPr>
          <w:p w14:paraId="2313CB78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  <w:tr w:rsidR="0055625C" w:rsidRPr="00706FDD" w14:paraId="7B477F54" w14:textId="77777777" w:rsidTr="00AB2223">
        <w:tc>
          <w:tcPr>
            <w:tcW w:w="2381" w:type="dxa"/>
          </w:tcPr>
          <w:p w14:paraId="5BA782D2" w14:textId="6E568E14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4.</w:t>
            </w:r>
            <w:r w:rsidR="00AC620B">
              <w:rPr>
                <w:sz w:val="24"/>
                <w:szCs w:val="24"/>
              </w:rPr>
              <w:t>8</w:t>
            </w:r>
            <w:r w:rsidRPr="00706FDD">
              <w:rPr>
                <w:sz w:val="24"/>
                <w:szCs w:val="24"/>
              </w:rPr>
              <w:t>. Наличие эффективного контракта с руководителями бюджетных и автономных учреждений</w:t>
            </w:r>
          </w:p>
        </w:tc>
        <w:tc>
          <w:tcPr>
            <w:tcW w:w="4844" w:type="dxa"/>
          </w:tcPr>
          <w:p w14:paraId="44528F0D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ЭФк</w:t>
            </w:r>
            <w:proofErr w:type="spellEnd"/>
            <w:r w:rsidRPr="00706FDD">
              <w:rPr>
                <w:sz w:val="24"/>
                <w:szCs w:val="24"/>
              </w:rPr>
              <w:t xml:space="preserve"> = (</w:t>
            </w:r>
            <w:proofErr w:type="spellStart"/>
            <w:r w:rsidRPr="00706FDD">
              <w:rPr>
                <w:sz w:val="24"/>
                <w:szCs w:val="24"/>
              </w:rPr>
              <w:t>Рэф</w:t>
            </w:r>
            <w:proofErr w:type="spellEnd"/>
            <w:r w:rsidRPr="00706FDD">
              <w:rPr>
                <w:sz w:val="24"/>
                <w:szCs w:val="24"/>
              </w:rPr>
              <w:t xml:space="preserve"> / Ро) x 100, где:</w:t>
            </w:r>
          </w:p>
          <w:p w14:paraId="2E46BA9E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6A721185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Рэф</w:t>
            </w:r>
            <w:proofErr w:type="spellEnd"/>
            <w:r w:rsidRPr="00706FDD">
              <w:rPr>
                <w:sz w:val="24"/>
                <w:szCs w:val="24"/>
              </w:rPr>
              <w:t xml:space="preserve"> - количество руководителей бюджетных и автономных учреждений, с которыми заключены контракты с учетом достижения ими ключевых показателей эффективности профессиональной деятельности;</w:t>
            </w:r>
          </w:p>
          <w:p w14:paraId="3516F827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Ро - общее количество руководителей </w:t>
            </w:r>
            <w:r w:rsidRPr="00706FDD">
              <w:rPr>
                <w:sz w:val="24"/>
                <w:szCs w:val="24"/>
              </w:rPr>
              <w:lastRenderedPageBreak/>
              <w:t>бюджетных и автономных учреждений, с которыми заключены контракты</w:t>
            </w:r>
          </w:p>
        </w:tc>
        <w:tc>
          <w:tcPr>
            <w:tcW w:w="715" w:type="dxa"/>
          </w:tcPr>
          <w:p w14:paraId="4D3ACC08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91" w:type="dxa"/>
          </w:tcPr>
          <w:p w14:paraId="63B21CE8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ЭФк</w:t>
            </w:r>
            <w:proofErr w:type="spellEnd"/>
          </w:p>
        </w:tc>
        <w:tc>
          <w:tcPr>
            <w:tcW w:w="1020" w:type="dxa"/>
          </w:tcPr>
          <w:p w14:paraId="430BCD7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6D7331D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Стимулирующий показатель для руководителей бюджетных и автономных учреждений в целях повышения эффективности их профессиональной </w:t>
            </w:r>
            <w:r w:rsidRPr="00706FDD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326" w:type="dxa"/>
          </w:tcPr>
          <w:p w14:paraId="78D0BF4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55625C" w:rsidRPr="00706FDD" w14:paraId="1D12E8C9" w14:textId="77777777" w:rsidTr="00AB2223">
        <w:tc>
          <w:tcPr>
            <w:tcW w:w="2381" w:type="dxa"/>
          </w:tcPr>
          <w:p w14:paraId="00ECA6B1" w14:textId="361A0DD1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4.</w:t>
            </w:r>
            <w:r w:rsidR="00AC620B">
              <w:rPr>
                <w:sz w:val="24"/>
                <w:szCs w:val="24"/>
              </w:rPr>
              <w:t>9</w:t>
            </w:r>
            <w:r w:rsidRPr="00706FDD">
              <w:rPr>
                <w:sz w:val="24"/>
                <w:szCs w:val="24"/>
              </w:rPr>
              <w:t>. Наличие остатков субсидий на иные цели и на бюджетные инвестиции на счетах бюджетных и автономных учреждений</w:t>
            </w:r>
          </w:p>
        </w:tc>
        <w:tc>
          <w:tcPr>
            <w:tcW w:w="4844" w:type="dxa"/>
          </w:tcPr>
          <w:p w14:paraId="11C37A71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Кицс</w:t>
            </w:r>
            <w:proofErr w:type="spellEnd"/>
            <w:r w:rsidRPr="00706FDD">
              <w:rPr>
                <w:sz w:val="24"/>
                <w:szCs w:val="24"/>
              </w:rPr>
              <w:t xml:space="preserve"> = (</w:t>
            </w:r>
            <w:proofErr w:type="spellStart"/>
            <w:r w:rsidRPr="00706FDD">
              <w:rPr>
                <w:sz w:val="24"/>
                <w:szCs w:val="24"/>
              </w:rPr>
              <w:t>Оц</w:t>
            </w:r>
            <w:proofErr w:type="spellEnd"/>
            <w:r w:rsidRPr="00706FDD">
              <w:rPr>
                <w:sz w:val="24"/>
                <w:szCs w:val="24"/>
              </w:rPr>
              <w:t xml:space="preserve"> / </w:t>
            </w:r>
            <w:proofErr w:type="spellStart"/>
            <w:r w:rsidRPr="00706FDD">
              <w:rPr>
                <w:sz w:val="24"/>
                <w:szCs w:val="24"/>
              </w:rPr>
              <w:t>РУц</w:t>
            </w:r>
            <w:proofErr w:type="spellEnd"/>
            <w:r w:rsidRPr="00706FDD">
              <w:rPr>
                <w:sz w:val="24"/>
                <w:szCs w:val="24"/>
              </w:rPr>
              <w:t>) x 100, где:</w:t>
            </w:r>
          </w:p>
          <w:p w14:paraId="133D05FD" w14:textId="77777777" w:rsidR="0055625C" w:rsidRPr="00706FDD" w:rsidRDefault="0055625C">
            <w:pPr>
              <w:pStyle w:val="ConsPlusNormal"/>
              <w:rPr>
                <w:sz w:val="24"/>
                <w:szCs w:val="24"/>
              </w:rPr>
            </w:pPr>
          </w:p>
          <w:p w14:paraId="271B7E16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Оц</w:t>
            </w:r>
            <w:proofErr w:type="spellEnd"/>
            <w:r w:rsidRPr="00706FDD">
              <w:rPr>
                <w:sz w:val="24"/>
                <w:szCs w:val="24"/>
              </w:rPr>
              <w:t xml:space="preserve"> - сумма остатков субсидий на иные цели и на бюджетные инвестиции на счетах бюджетных и автономных учреждений;</w:t>
            </w:r>
          </w:p>
          <w:p w14:paraId="64C0D28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 xml:space="preserve">- </w:t>
            </w:r>
            <w:proofErr w:type="spellStart"/>
            <w:r w:rsidRPr="00706FDD">
              <w:rPr>
                <w:sz w:val="24"/>
                <w:szCs w:val="24"/>
              </w:rPr>
              <w:t>РУц</w:t>
            </w:r>
            <w:proofErr w:type="spellEnd"/>
            <w:r w:rsidRPr="00706FDD">
              <w:rPr>
                <w:sz w:val="24"/>
                <w:szCs w:val="24"/>
              </w:rPr>
              <w:t xml:space="preserve"> - расходы бюджетных и автономных учреждений по субсидиям на иные цели и на бюджетные инвестиции за отчетный период</w:t>
            </w:r>
          </w:p>
        </w:tc>
        <w:tc>
          <w:tcPr>
            <w:tcW w:w="715" w:type="dxa"/>
          </w:tcPr>
          <w:p w14:paraId="5459F7B3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14:paraId="1A805E0E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06FDD">
              <w:rPr>
                <w:sz w:val="24"/>
                <w:szCs w:val="24"/>
              </w:rPr>
              <w:t>Кицс</w:t>
            </w:r>
            <w:proofErr w:type="spellEnd"/>
          </w:p>
        </w:tc>
        <w:tc>
          <w:tcPr>
            <w:tcW w:w="1020" w:type="dxa"/>
          </w:tcPr>
          <w:p w14:paraId="49A4F243" w14:textId="77777777" w:rsidR="0055625C" w:rsidRPr="00706FDD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7EED080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Наличие большого объема остатков субсидий на иные цели и на бюджетные инвестиции на счетах бюджетных и автономных учреждений характеризует качество использования целевых субсидий.</w:t>
            </w:r>
          </w:p>
          <w:p w14:paraId="7FC1A85F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Целевым ориентиром для учреждений является значение показателя, равное нулю</w:t>
            </w:r>
          </w:p>
        </w:tc>
        <w:tc>
          <w:tcPr>
            <w:tcW w:w="1326" w:type="dxa"/>
          </w:tcPr>
          <w:p w14:paraId="4365379A" w14:textId="77777777" w:rsidR="0055625C" w:rsidRPr="00706FDD" w:rsidRDefault="0055625C">
            <w:pPr>
              <w:pStyle w:val="ConsPlusNormal"/>
              <w:jc w:val="both"/>
              <w:rPr>
                <w:sz w:val="24"/>
                <w:szCs w:val="24"/>
              </w:rPr>
            </w:pPr>
            <w:r w:rsidRPr="00706FDD">
              <w:rPr>
                <w:sz w:val="24"/>
                <w:szCs w:val="24"/>
              </w:rPr>
              <w:t>годовая</w:t>
            </w:r>
          </w:p>
        </w:tc>
      </w:tr>
    </w:tbl>
    <w:p w14:paraId="797938B0" w14:textId="77777777" w:rsidR="0055625C" w:rsidRDefault="0055625C">
      <w:pPr>
        <w:pStyle w:val="ConsPlusNormal"/>
        <w:sectPr w:rsidR="0055625C" w:rsidSect="0055625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E742444" w14:textId="77777777" w:rsidR="0055625C" w:rsidRPr="00E64574" w:rsidRDefault="0055625C">
      <w:pPr>
        <w:pStyle w:val="ConsPlusNormal"/>
        <w:jc w:val="right"/>
        <w:outlineLvl w:val="1"/>
        <w:rPr>
          <w:sz w:val="24"/>
          <w:szCs w:val="24"/>
        </w:rPr>
      </w:pPr>
      <w:r w:rsidRPr="00E64574">
        <w:rPr>
          <w:sz w:val="24"/>
          <w:szCs w:val="24"/>
        </w:rPr>
        <w:lastRenderedPageBreak/>
        <w:t>Приложение 2</w:t>
      </w:r>
    </w:p>
    <w:p w14:paraId="6E0BF6D8" w14:textId="030D506A" w:rsidR="0055625C" w:rsidRPr="00E64574" w:rsidRDefault="0055625C" w:rsidP="00E64574">
      <w:pPr>
        <w:pStyle w:val="ConsPlusNormal"/>
        <w:jc w:val="right"/>
        <w:rPr>
          <w:sz w:val="24"/>
          <w:szCs w:val="24"/>
        </w:rPr>
      </w:pPr>
      <w:r w:rsidRPr="00E64574">
        <w:rPr>
          <w:sz w:val="24"/>
          <w:szCs w:val="24"/>
        </w:rPr>
        <w:t>к Порядку</w:t>
      </w:r>
      <w:r w:rsidR="00E64574">
        <w:rPr>
          <w:sz w:val="24"/>
          <w:szCs w:val="24"/>
        </w:rPr>
        <w:t xml:space="preserve"> </w:t>
      </w:r>
      <w:r w:rsidRPr="00E64574">
        <w:rPr>
          <w:sz w:val="24"/>
          <w:szCs w:val="24"/>
        </w:rPr>
        <w:t xml:space="preserve">проведения </w:t>
      </w:r>
      <w:r w:rsidR="00096A50" w:rsidRPr="00E64574">
        <w:rPr>
          <w:sz w:val="24"/>
          <w:szCs w:val="24"/>
        </w:rPr>
        <w:t>Управлением</w:t>
      </w:r>
      <w:r w:rsidRPr="00E64574">
        <w:rPr>
          <w:sz w:val="24"/>
          <w:szCs w:val="24"/>
        </w:rPr>
        <w:t xml:space="preserve"> финансов</w:t>
      </w:r>
    </w:p>
    <w:p w14:paraId="5AE46B47" w14:textId="19878522" w:rsidR="0055625C" w:rsidRPr="00E64574" w:rsidRDefault="0055625C">
      <w:pPr>
        <w:pStyle w:val="ConsPlusNormal"/>
        <w:jc w:val="right"/>
        <w:rPr>
          <w:sz w:val="24"/>
          <w:szCs w:val="24"/>
        </w:rPr>
      </w:pPr>
      <w:r w:rsidRPr="00E64574">
        <w:rPr>
          <w:sz w:val="24"/>
          <w:szCs w:val="24"/>
        </w:rPr>
        <w:t>мониторинга качества</w:t>
      </w:r>
      <w:r w:rsidR="00E64574">
        <w:rPr>
          <w:sz w:val="24"/>
          <w:szCs w:val="24"/>
        </w:rPr>
        <w:t xml:space="preserve"> </w:t>
      </w:r>
      <w:r w:rsidRPr="00E64574">
        <w:rPr>
          <w:sz w:val="24"/>
          <w:szCs w:val="24"/>
        </w:rPr>
        <w:t>финансового менеджмента,</w:t>
      </w:r>
    </w:p>
    <w:p w14:paraId="491050CB" w14:textId="69DEF15B" w:rsidR="0055625C" w:rsidRPr="00E64574" w:rsidRDefault="0055625C">
      <w:pPr>
        <w:pStyle w:val="ConsPlusNormal"/>
        <w:jc w:val="right"/>
        <w:rPr>
          <w:sz w:val="24"/>
          <w:szCs w:val="24"/>
        </w:rPr>
      </w:pPr>
      <w:r w:rsidRPr="00E64574">
        <w:rPr>
          <w:sz w:val="24"/>
          <w:szCs w:val="24"/>
        </w:rPr>
        <w:t>утвержденному приказом</w:t>
      </w:r>
      <w:r w:rsidR="00E64574">
        <w:rPr>
          <w:sz w:val="24"/>
          <w:szCs w:val="24"/>
        </w:rPr>
        <w:t xml:space="preserve"> </w:t>
      </w:r>
      <w:r w:rsidR="00096A50" w:rsidRPr="00E64574">
        <w:rPr>
          <w:sz w:val="24"/>
          <w:szCs w:val="24"/>
        </w:rPr>
        <w:t>Управления</w:t>
      </w:r>
      <w:r w:rsidRPr="00E64574">
        <w:rPr>
          <w:sz w:val="24"/>
          <w:szCs w:val="24"/>
        </w:rPr>
        <w:t xml:space="preserve"> финансов</w:t>
      </w:r>
    </w:p>
    <w:p w14:paraId="7F14EBDE" w14:textId="7D6238BF" w:rsidR="0055625C" w:rsidRPr="00E64574" w:rsidRDefault="0055625C">
      <w:pPr>
        <w:pStyle w:val="ConsPlusNormal"/>
        <w:jc w:val="right"/>
        <w:rPr>
          <w:sz w:val="24"/>
          <w:szCs w:val="24"/>
        </w:rPr>
      </w:pPr>
      <w:r w:rsidRPr="00E64574">
        <w:rPr>
          <w:sz w:val="24"/>
          <w:szCs w:val="24"/>
        </w:rPr>
        <w:t>от</w:t>
      </w:r>
      <w:r w:rsidR="00C43210">
        <w:rPr>
          <w:sz w:val="24"/>
          <w:szCs w:val="24"/>
        </w:rPr>
        <w:t xml:space="preserve"> 29</w:t>
      </w:r>
      <w:r w:rsidRPr="00E64574">
        <w:rPr>
          <w:sz w:val="24"/>
          <w:szCs w:val="24"/>
        </w:rPr>
        <w:t>.</w:t>
      </w:r>
      <w:r w:rsidR="00096A50" w:rsidRPr="00E64574">
        <w:rPr>
          <w:sz w:val="24"/>
          <w:szCs w:val="24"/>
        </w:rPr>
        <w:t>1</w:t>
      </w:r>
      <w:r w:rsidR="00C43210">
        <w:rPr>
          <w:sz w:val="24"/>
          <w:szCs w:val="24"/>
        </w:rPr>
        <w:t>2</w:t>
      </w:r>
      <w:r w:rsidRPr="00E64574">
        <w:rPr>
          <w:sz w:val="24"/>
          <w:szCs w:val="24"/>
        </w:rPr>
        <w:t xml:space="preserve">.2025 </w:t>
      </w:r>
      <w:r w:rsidR="00096A50" w:rsidRPr="00E64574">
        <w:rPr>
          <w:sz w:val="24"/>
          <w:szCs w:val="24"/>
        </w:rPr>
        <w:t>№</w:t>
      </w:r>
      <w:r w:rsidR="00C43210">
        <w:rPr>
          <w:sz w:val="24"/>
          <w:szCs w:val="24"/>
        </w:rPr>
        <w:t xml:space="preserve"> 82</w:t>
      </w:r>
      <w:r w:rsidR="00096A50" w:rsidRPr="00E64574">
        <w:rPr>
          <w:sz w:val="24"/>
          <w:szCs w:val="24"/>
        </w:rPr>
        <w:t xml:space="preserve">   </w:t>
      </w:r>
    </w:p>
    <w:p w14:paraId="60A9A08D" w14:textId="77777777" w:rsidR="0055625C" w:rsidRPr="00E64574" w:rsidRDefault="0055625C">
      <w:pPr>
        <w:pStyle w:val="ConsPlusNormal"/>
        <w:rPr>
          <w:sz w:val="24"/>
          <w:szCs w:val="24"/>
        </w:rPr>
      </w:pPr>
    </w:p>
    <w:p w14:paraId="668139A1" w14:textId="268A4AD6" w:rsidR="0055625C" w:rsidRDefault="000A0061">
      <w:pPr>
        <w:pStyle w:val="ConsPlusNormal"/>
        <w:jc w:val="center"/>
      </w:pPr>
      <w:bookmarkStart w:id="12" w:name="P914"/>
      <w:bookmarkEnd w:id="12"/>
      <w:r>
        <w:rPr>
          <w:b/>
        </w:rPr>
        <w:t xml:space="preserve"> </w:t>
      </w:r>
      <w:r w:rsidR="0055625C">
        <w:rPr>
          <w:b/>
        </w:rPr>
        <w:t>Отчет</w:t>
      </w:r>
    </w:p>
    <w:p w14:paraId="068CD1B9" w14:textId="77777777" w:rsidR="0055625C" w:rsidRDefault="0055625C">
      <w:pPr>
        <w:pStyle w:val="ConsPlusNormal"/>
        <w:jc w:val="center"/>
      </w:pPr>
      <w:r>
        <w:rPr>
          <w:b/>
        </w:rPr>
        <w:t>о результатах мониторинга качества финансового менеджмента</w:t>
      </w:r>
    </w:p>
    <w:p w14:paraId="3BF61550" w14:textId="5B9A2F80" w:rsidR="0055625C" w:rsidRDefault="0055625C" w:rsidP="00E64574">
      <w:pPr>
        <w:pStyle w:val="ConsPlusNormal"/>
        <w:jc w:val="center"/>
      </w:pPr>
      <w:r>
        <w:rPr>
          <w:b/>
        </w:rPr>
        <w:t xml:space="preserve">по главным </w:t>
      </w:r>
      <w:r w:rsidR="0090567A">
        <w:rPr>
          <w:b/>
        </w:rPr>
        <w:t>администратора</w:t>
      </w:r>
      <w:r w:rsidR="00096A50">
        <w:rPr>
          <w:b/>
        </w:rPr>
        <w:t>м</w:t>
      </w:r>
      <w:r>
        <w:rPr>
          <w:b/>
        </w:rPr>
        <w:t xml:space="preserve"> бюджетных средств по итогам</w:t>
      </w:r>
      <w:r w:rsidR="00E64574">
        <w:rPr>
          <w:b/>
        </w:rPr>
        <w:t xml:space="preserve"> </w:t>
      </w:r>
      <w:r>
        <w:rPr>
          <w:b/>
        </w:rPr>
        <w:t xml:space="preserve">отчетного </w:t>
      </w:r>
      <w:r w:rsidR="00492632">
        <w:rPr>
          <w:b/>
        </w:rPr>
        <w:t>года</w:t>
      </w:r>
    </w:p>
    <w:p w14:paraId="0CCDEBD4" w14:textId="77777777" w:rsidR="0055625C" w:rsidRDefault="0055625C">
      <w:pPr>
        <w:pStyle w:val="ConsPlusNormal"/>
        <w:jc w:val="center"/>
      </w:pPr>
      <w:r>
        <w:t>на _____________________ 20__ г.</w:t>
      </w:r>
    </w:p>
    <w:p w14:paraId="52DCEE58" w14:textId="77777777" w:rsidR="0055625C" w:rsidRDefault="0055625C">
      <w:pPr>
        <w:pStyle w:val="ConsPlusNormal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2669"/>
        <w:gridCol w:w="1134"/>
        <w:gridCol w:w="1276"/>
        <w:gridCol w:w="1275"/>
        <w:gridCol w:w="1276"/>
        <w:gridCol w:w="1276"/>
        <w:gridCol w:w="567"/>
        <w:gridCol w:w="567"/>
        <w:gridCol w:w="1417"/>
        <w:gridCol w:w="1276"/>
        <w:gridCol w:w="1276"/>
      </w:tblGrid>
      <w:tr w:rsidR="0055625C" w:rsidRPr="00E64574" w14:paraId="4F596DFD" w14:textId="77777777" w:rsidTr="00E64574">
        <w:tc>
          <w:tcPr>
            <w:tcW w:w="445" w:type="dxa"/>
            <w:vMerge w:val="restart"/>
          </w:tcPr>
          <w:p w14:paraId="00B08701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N</w:t>
            </w:r>
          </w:p>
        </w:tc>
        <w:tc>
          <w:tcPr>
            <w:tcW w:w="2669" w:type="dxa"/>
            <w:vMerge w:val="restart"/>
          </w:tcPr>
          <w:p w14:paraId="0F37ED76" w14:textId="099A5FAD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 xml:space="preserve">Наименование главного </w:t>
            </w:r>
            <w:r w:rsidR="0090567A">
              <w:rPr>
                <w:sz w:val="20"/>
              </w:rPr>
              <w:t>администратора</w:t>
            </w:r>
            <w:r w:rsidRPr="00E64574">
              <w:rPr>
                <w:sz w:val="20"/>
              </w:rPr>
              <w:t xml:space="preserve"> бюджетных средств</w:t>
            </w:r>
          </w:p>
        </w:tc>
        <w:tc>
          <w:tcPr>
            <w:tcW w:w="1134" w:type="dxa"/>
            <w:vMerge w:val="restart"/>
          </w:tcPr>
          <w:p w14:paraId="6F9D6EE7" w14:textId="709E3B7D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 xml:space="preserve">Код </w:t>
            </w:r>
            <w:r w:rsidR="000F0C41">
              <w:rPr>
                <w:sz w:val="20"/>
              </w:rPr>
              <w:t>ГАБС</w:t>
            </w:r>
            <w:r w:rsidRPr="00E64574">
              <w:rPr>
                <w:sz w:val="20"/>
              </w:rPr>
              <w:t xml:space="preserve"> (КВСР)</w:t>
            </w:r>
          </w:p>
        </w:tc>
        <w:tc>
          <w:tcPr>
            <w:tcW w:w="2551" w:type="dxa"/>
            <w:gridSpan w:val="2"/>
          </w:tcPr>
          <w:p w14:paraId="05B4919D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14:paraId="7B42EF4D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</w:tcPr>
          <w:p w14:paraId="51E350D0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3969" w:type="dxa"/>
            <w:gridSpan w:val="3"/>
          </w:tcPr>
          <w:p w14:paraId="18A00E83" w14:textId="6EB9F4E3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 xml:space="preserve">ИТОГО по </w:t>
            </w:r>
            <w:r w:rsidR="000F0C41">
              <w:rPr>
                <w:sz w:val="20"/>
              </w:rPr>
              <w:t>ГАБС</w:t>
            </w:r>
          </w:p>
        </w:tc>
      </w:tr>
      <w:tr w:rsidR="0055625C" w:rsidRPr="00E64574" w14:paraId="2642BD96" w14:textId="77777777" w:rsidTr="00E64574">
        <w:tc>
          <w:tcPr>
            <w:tcW w:w="445" w:type="dxa"/>
            <w:vMerge/>
          </w:tcPr>
          <w:p w14:paraId="34DD57CE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2669" w:type="dxa"/>
            <w:vMerge/>
          </w:tcPr>
          <w:p w14:paraId="2A7E4BF6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4A34D2D7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67895DF7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значение показателя</w:t>
            </w:r>
          </w:p>
        </w:tc>
        <w:tc>
          <w:tcPr>
            <w:tcW w:w="1275" w:type="dxa"/>
          </w:tcPr>
          <w:p w14:paraId="1BE6C119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количество баллов</w:t>
            </w:r>
          </w:p>
        </w:tc>
        <w:tc>
          <w:tcPr>
            <w:tcW w:w="1276" w:type="dxa"/>
          </w:tcPr>
          <w:p w14:paraId="7E8A92ED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значение показателя</w:t>
            </w:r>
          </w:p>
        </w:tc>
        <w:tc>
          <w:tcPr>
            <w:tcW w:w="1276" w:type="dxa"/>
          </w:tcPr>
          <w:p w14:paraId="25338CCE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количество баллов</w:t>
            </w:r>
          </w:p>
        </w:tc>
        <w:tc>
          <w:tcPr>
            <w:tcW w:w="567" w:type="dxa"/>
          </w:tcPr>
          <w:p w14:paraId="45AD744E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2A53BA64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14:paraId="692250F0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количество баллов</w:t>
            </w:r>
          </w:p>
        </w:tc>
        <w:tc>
          <w:tcPr>
            <w:tcW w:w="1276" w:type="dxa"/>
          </w:tcPr>
          <w:p w14:paraId="6487F362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количество показателей</w:t>
            </w:r>
          </w:p>
        </w:tc>
        <w:tc>
          <w:tcPr>
            <w:tcW w:w="1276" w:type="dxa"/>
          </w:tcPr>
          <w:p w14:paraId="4E90DB88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средний балл</w:t>
            </w:r>
          </w:p>
        </w:tc>
      </w:tr>
      <w:tr w:rsidR="0055625C" w:rsidRPr="00E64574" w14:paraId="58968D78" w14:textId="77777777" w:rsidTr="00E64574">
        <w:tc>
          <w:tcPr>
            <w:tcW w:w="445" w:type="dxa"/>
          </w:tcPr>
          <w:p w14:paraId="696FDA6A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2669" w:type="dxa"/>
          </w:tcPr>
          <w:p w14:paraId="031AF3D2" w14:textId="77777777" w:rsidR="0055625C" w:rsidRPr="00E64574" w:rsidRDefault="0055625C">
            <w:pPr>
              <w:pStyle w:val="ConsPlusNormal"/>
              <w:jc w:val="both"/>
              <w:rPr>
                <w:sz w:val="20"/>
              </w:rPr>
            </w:pPr>
            <w:r w:rsidRPr="00E64574">
              <w:rPr>
                <w:sz w:val="20"/>
              </w:rPr>
              <w:t>Группа 1</w:t>
            </w:r>
          </w:p>
        </w:tc>
        <w:tc>
          <w:tcPr>
            <w:tcW w:w="1134" w:type="dxa"/>
          </w:tcPr>
          <w:p w14:paraId="3C087490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2B6C97C6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14:paraId="00076126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36269698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016C0A02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28C8A61A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3498EFD7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14:paraId="6A35D984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2EE68D4F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5DC7E484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</w:tr>
      <w:tr w:rsidR="0055625C" w:rsidRPr="00E64574" w14:paraId="26B10EB8" w14:textId="77777777" w:rsidTr="00E64574">
        <w:tc>
          <w:tcPr>
            <w:tcW w:w="445" w:type="dxa"/>
          </w:tcPr>
          <w:p w14:paraId="22BE158E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1</w:t>
            </w:r>
          </w:p>
        </w:tc>
        <w:tc>
          <w:tcPr>
            <w:tcW w:w="2669" w:type="dxa"/>
          </w:tcPr>
          <w:p w14:paraId="714D9DB5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14:paraId="49A820A4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51F8FF08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14:paraId="585CAC5F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764DA9E0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1C7AEFC3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334CC935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23CFC707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14:paraId="75132A09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7B409AF2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78852388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</w:tr>
      <w:tr w:rsidR="0055625C" w:rsidRPr="00E64574" w14:paraId="1306BC62" w14:textId="77777777" w:rsidTr="00E64574">
        <w:tc>
          <w:tcPr>
            <w:tcW w:w="445" w:type="dxa"/>
          </w:tcPr>
          <w:p w14:paraId="718E7B7D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2</w:t>
            </w:r>
          </w:p>
        </w:tc>
        <w:tc>
          <w:tcPr>
            <w:tcW w:w="2669" w:type="dxa"/>
          </w:tcPr>
          <w:p w14:paraId="022451AA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14:paraId="465DA5EC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11B32D4D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14:paraId="21DD8FEF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4BE776B3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09C197AF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62E4C234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7CFB367B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14:paraId="4C65F49C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7E65DC1C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24BA1D67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</w:tr>
      <w:tr w:rsidR="0055625C" w:rsidRPr="00E64574" w14:paraId="547539A4" w14:textId="77777777" w:rsidTr="00E64574">
        <w:tc>
          <w:tcPr>
            <w:tcW w:w="445" w:type="dxa"/>
          </w:tcPr>
          <w:p w14:paraId="0475A56A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3</w:t>
            </w:r>
          </w:p>
        </w:tc>
        <w:tc>
          <w:tcPr>
            <w:tcW w:w="2669" w:type="dxa"/>
          </w:tcPr>
          <w:p w14:paraId="3057949F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14:paraId="2AED6BAF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7148DCD5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14:paraId="134CC36E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02F203BE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19864D05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504566C0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1183AB7F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14:paraId="0356CF27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3455BE7F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5879D1DF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</w:tr>
      <w:tr w:rsidR="0055625C" w:rsidRPr="00E64574" w14:paraId="7C7E7E23" w14:textId="77777777" w:rsidTr="00E64574">
        <w:tc>
          <w:tcPr>
            <w:tcW w:w="445" w:type="dxa"/>
          </w:tcPr>
          <w:p w14:paraId="44389B6B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2669" w:type="dxa"/>
          </w:tcPr>
          <w:p w14:paraId="4AAF25F2" w14:textId="77777777" w:rsidR="0055625C" w:rsidRPr="00E64574" w:rsidRDefault="0055625C">
            <w:pPr>
              <w:pStyle w:val="ConsPlusNormal"/>
              <w:jc w:val="both"/>
              <w:rPr>
                <w:sz w:val="20"/>
              </w:rPr>
            </w:pPr>
            <w:r w:rsidRPr="00E64574">
              <w:rPr>
                <w:sz w:val="20"/>
              </w:rPr>
              <w:t>Группа 2</w:t>
            </w:r>
          </w:p>
        </w:tc>
        <w:tc>
          <w:tcPr>
            <w:tcW w:w="1134" w:type="dxa"/>
          </w:tcPr>
          <w:p w14:paraId="3C4F9918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54B101F0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14:paraId="25A43453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2778095A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430B9A30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2F26EAC5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03095E6A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14:paraId="1977A9A1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1EB343E9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5E40F186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</w:tr>
      <w:tr w:rsidR="0055625C" w:rsidRPr="00E64574" w14:paraId="0BEC19F4" w14:textId="77777777" w:rsidTr="00E64574">
        <w:tc>
          <w:tcPr>
            <w:tcW w:w="445" w:type="dxa"/>
          </w:tcPr>
          <w:p w14:paraId="1BBA0A77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1</w:t>
            </w:r>
          </w:p>
        </w:tc>
        <w:tc>
          <w:tcPr>
            <w:tcW w:w="2669" w:type="dxa"/>
          </w:tcPr>
          <w:p w14:paraId="4B30338C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14:paraId="1336642B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28AD8516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14:paraId="23D77110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1B194503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33794188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4DD3D626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52CB3E2E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14:paraId="5A1D4466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2FD5E728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3C11A4CD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</w:tr>
      <w:tr w:rsidR="0055625C" w:rsidRPr="00E64574" w14:paraId="4AF9F360" w14:textId="77777777" w:rsidTr="00E64574">
        <w:tc>
          <w:tcPr>
            <w:tcW w:w="445" w:type="dxa"/>
          </w:tcPr>
          <w:p w14:paraId="7BAC5212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2</w:t>
            </w:r>
          </w:p>
        </w:tc>
        <w:tc>
          <w:tcPr>
            <w:tcW w:w="2669" w:type="dxa"/>
          </w:tcPr>
          <w:p w14:paraId="1CD571BB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14:paraId="4378C9B5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0BDEF621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14:paraId="03950D82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0833EC94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4B078DA8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7BD24017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4BF1BF4C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14:paraId="144493B7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25E38370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24361CC2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</w:tr>
      <w:tr w:rsidR="0055625C" w:rsidRPr="00E64574" w14:paraId="3AE3F073" w14:textId="77777777" w:rsidTr="00E64574">
        <w:tc>
          <w:tcPr>
            <w:tcW w:w="445" w:type="dxa"/>
          </w:tcPr>
          <w:p w14:paraId="71FA8CDA" w14:textId="77777777" w:rsidR="0055625C" w:rsidRPr="00E64574" w:rsidRDefault="0055625C">
            <w:pPr>
              <w:pStyle w:val="ConsPlusNormal"/>
              <w:jc w:val="center"/>
              <w:rPr>
                <w:sz w:val="20"/>
              </w:rPr>
            </w:pPr>
            <w:r w:rsidRPr="00E64574">
              <w:rPr>
                <w:sz w:val="20"/>
              </w:rPr>
              <w:t>3</w:t>
            </w:r>
          </w:p>
        </w:tc>
        <w:tc>
          <w:tcPr>
            <w:tcW w:w="2669" w:type="dxa"/>
          </w:tcPr>
          <w:p w14:paraId="33FA8560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14:paraId="2CDB8938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7D2BFEE9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14:paraId="1BDF1B1F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59202C15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424807D5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606146ED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0EEAD60E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14:paraId="62229666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63F0B38D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242502AA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</w:tr>
      <w:tr w:rsidR="0055625C" w:rsidRPr="00E64574" w14:paraId="1A196863" w14:textId="77777777" w:rsidTr="00E64574">
        <w:tc>
          <w:tcPr>
            <w:tcW w:w="3114" w:type="dxa"/>
            <w:gridSpan w:val="2"/>
          </w:tcPr>
          <w:p w14:paraId="480FAE5A" w14:textId="0D88C2AC" w:rsidR="0055625C" w:rsidRPr="00E64574" w:rsidRDefault="0055625C">
            <w:pPr>
              <w:pStyle w:val="ConsPlusNormal"/>
              <w:jc w:val="both"/>
              <w:rPr>
                <w:sz w:val="20"/>
              </w:rPr>
            </w:pPr>
            <w:r w:rsidRPr="00E64574">
              <w:rPr>
                <w:sz w:val="20"/>
              </w:rPr>
              <w:t>Средний показатель по бюджету</w:t>
            </w:r>
            <w:r w:rsidR="004F0A12" w:rsidRPr="00E64574"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14:paraId="1CA09A79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5852DD63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14:paraId="7E03F91A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797847FD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166EA455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2DA30841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14:paraId="62806201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14:paraId="723CA9A3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1C44B3ED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12B7392F" w14:textId="77777777" w:rsidR="0055625C" w:rsidRPr="00E64574" w:rsidRDefault="0055625C">
            <w:pPr>
              <w:pStyle w:val="ConsPlusNormal"/>
              <w:rPr>
                <w:sz w:val="20"/>
              </w:rPr>
            </w:pPr>
          </w:p>
        </w:tc>
      </w:tr>
    </w:tbl>
    <w:p w14:paraId="5BC66D2A" w14:textId="77777777" w:rsidR="0055625C" w:rsidRDefault="0055625C">
      <w:pPr>
        <w:pStyle w:val="ConsPlusNormal"/>
        <w:sectPr w:rsidR="0055625C" w:rsidSect="0055625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040F856F" w14:textId="77777777" w:rsidR="0055625C" w:rsidRPr="00BD6295" w:rsidRDefault="0055625C">
      <w:pPr>
        <w:pStyle w:val="ConsPlusNormal"/>
        <w:jc w:val="right"/>
        <w:outlineLvl w:val="1"/>
        <w:rPr>
          <w:sz w:val="24"/>
          <w:szCs w:val="24"/>
        </w:rPr>
      </w:pPr>
      <w:r w:rsidRPr="00BD6295">
        <w:rPr>
          <w:sz w:val="24"/>
          <w:szCs w:val="24"/>
        </w:rPr>
        <w:lastRenderedPageBreak/>
        <w:t>Приложение 3</w:t>
      </w:r>
    </w:p>
    <w:p w14:paraId="300875B0" w14:textId="0883818A" w:rsidR="0055625C" w:rsidRPr="00BD6295" w:rsidRDefault="0055625C">
      <w:pPr>
        <w:pStyle w:val="ConsPlusNormal"/>
        <w:jc w:val="right"/>
        <w:rPr>
          <w:sz w:val="24"/>
          <w:szCs w:val="24"/>
        </w:rPr>
      </w:pPr>
      <w:r w:rsidRPr="00BD6295">
        <w:rPr>
          <w:sz w:val="24"/>
          <w:szCs w:val="24"/>
        </w:rPr>
        <w:t>к Порядку</w:t>
      </w:r>
      <w:r w:rsidR="00BD6295">
        <w:rPr>
          <w:sz w:val="24"/>
          <w:szCs w:val="24"/>
        </w:rPr>
        <w:t xml:space="preserve"> </w:t>
      </w:r>
      <w:r w:rsidRPr="00BD6295">
        <w:rPr>
          <w:sz w:val="24"/>
          <w:szCs w:val="24"/>
        </w:rPr>
        <w:t xml:space="preserve">проведения </w:t>
      </w:r>
      <w:r w:rsidR="00C11009" w:rsidRPr="00BD6295">
        <w:rPr>
          <w:sz w:val="24"/>
          <w:szCs w:val="24"/>
        </w:rPr>
        <w:t>Управлени</w:t>
      </w:r>
      <w:r w:rsidR="006F0150">
        <w:rPr>
          <w:sz w:val="24"/>
          <w:szCs w:val="24"/>
        </w:rPr>
        <w:t>ем</w:t>
      </w:r>
      <w:r w:rsidRPr="00BD6295">
        <w:rPr>
          <w:sz w:val="24"/>
          <w:szCs w:val="24"/>
        </w:rPr>
        <w:t xml:space="preserve"> финансов</w:t>
      </w:r>
    </w:p>
    <w:p w14:paraId="74E6F312" w14:textId="71B23E54" w:rsidR="0055625C" w:rsidRPr="00BD6295" w:rsidRDefault="0055625C">
      <w:pPr>
        <w:pStyle w:val="ConsPlusNormal"/>
        <w:jc w:val="right"/>
        <w:rPr>
          <w:sz w:val="24"/>
          <w:szCs w:val="24"/>
        </w:rPr>
      </w:pPr>
      <w:r w:rsidRPr="00BD6295">
        <w:rPr>
          <w:sz w:val="24"/>
          <w:szCs w:val="24"/>
        </w:rPr>
        <w:t>мониторинга качества</w:t>
      </w:r>
      <w:r w:rsidR="00BD6295">
        <w:rPr>
          <w:sz w:val="24"/>
          <w:szCs w:val="24"/>
        </w:rPr>
        <w:t xml:space="preserve"> </w:t>
      </w:r>
      <w:r w:rsidRPr="00BD6295">
        <w:rPr>
          <w:sz w:val="24"/>
          <w:szCs w:val="24"/>
        </w:rPr>
        <w:t>финансового менеджмента,</w:t>
      </w:r>
    </w:p>
    <w:p w14:paraId="58C32546" w14:textId="5E8D4F4C" w:rsidR="0055625C" w:rsidRPr="00BD6295" w:rsidRDefault="0055625C">
      <w:pPr>
        <w:pStyle w:val="ConsPlusNormal"/>
        <w:jc w:val="right"/>
        <w:rPr>
          <w:sz w:val="24"/>
          <w:szCs w:val="24"/>
        </w:rPr>
      </w:pPr>
      <w:r w:rsidRPr="00BD6295">
        <w:rPr>
          <w:sz w:val="24"/>
          <w:szCs w:val="24"/>
        </w:rPr>
        <w:t>утвержденному приказом</w:t>
      </w:r>
      <w:r w:rsidR="00BD6295">
        <w:rPr>
          <w:sz w:val="24"/>
          <w:szCs w:val="24"/>
        </w:rPr>
        <w:t xml:space="preserve"> </w:t>
      </w:r>
      <w:r w:rsidR="00C11009" w:rsidRPr="00BD6295">
        <w:rPr>
          <w:sz w:val="24"/>
          <w:szCs w:val="24"/>
        </w:rPr>
        <w:t>Управления</w:t>
      </w:r>
      <w:r w:rsidRPr="00BD6295">
        <w:rPr>
          <w:sz w:val="24"/>
          <w:szCs w:val="24"/>
        </w:rPr>
        <w:t xml:space="preserve"> финансов</w:t>
      </w:r>
    </w:p>
    <w:p w14:paraId="49DF1B66" w14:textId="3C124A02" w:rsidR="0055625C" w:rsidRDefault="0055625C">
      <w:pPr>
        <w:pStyle w:val="ConsPlusNormal"/>
        <w:jc w:val="right"/>
      </w:pPr>
      <w:r w:rsidRPr="00BD6295">
        <w:rPr>
          <w:sz w:val="24"/>
          <w:szCs w:val="24"/>
        </w:rPr>
        <w:t xml:space="preserve">от </w:t>
      </w:r>
      <w:r w:rsidR="00B80B08">
        <w:rPr>
          <w:sz w:val="24"/>
          <w:szCs w:val="24"/>
        </w:rPr>
        <w:t>29</w:t>
      </w:r>
      <w:r w:rsidRPr="00BD6295">
        <w:rPr>
          <w:sz w:val="24"/>
          <w:szCs w:val="24"/>
        </w:rPr>
        <w:t>.</w:t>
      </w:r>
      <w:r w:rsidR="00C11009" w:rsidRPr="00BD6295">
        <w:rPr>
          <w:sz w:val="24"/>
          <w:szCs w:val="24"/>
        </w:rPr>
        <w:t>1</w:t>
      </w:r>
      <w:r w:rsidR="00B80B08">
        <w:rPr>
          <w:sz w:val="24"/>
          <w:szCs w:val="24"/>
        </w:rPr>
        <w:t>2</w:t>
      </w:r>
      <w:r w:rsidRPr="00BD6295">
        <w:rPr>
          <w:sz w:val="24"/>
          <w:szCs w:val="24"/>
        </w:rPr>
        <w:t xml:space="preserve">.2025 </w:t>
      </w:r>
      <w:r w:rsidR="00C11009" w:rsidRPr="00BD6295">
        <w:rPr>
          <w:sz w:val="24"/>
          <w:szCs w:val="24"/>
        </w:rPr>
        <w:t>№</w:t>
      </w:r>
      <w:r w:rsidR="00B80B08">
        <w:rPr>
          <w:sz w:val="24"/>
          <w:szCs w:val="24"/>
        </w:rPr>
        <w:t xml:space="preserve"> 82</w:t>
      </w:r>
    </w:p>
    <w:p w14:paraId="0F2AFC03" w14:textId="77777777" w:rsidR="0055625C" w:rsidRDefault="0055625C">
      <w:pPr>
        <w:pStyle w:val="ConsPlusNormal"/>
      </w:pPr>
    </w:p>
    <w:p w14:paraId="7F12BE67" w14:textId="1865276D" w:rsidR="0055625C" w:rsidRPr="00E375B1" w:rsidRDefault="0055625C">
      <w:pPr>
        <w:pStyle w:val="ConsPlusNormal"/>
        <w:jc w:val="center"/>
        <w:rPr>
          <w:szCs w:val="28"/>
        </w:rPr>
      </w:pPr>
      <w:bookmarkStart w:id="13" w:name="P1085"/>
      <w:bookmarkEnd w:id="13"/>
      <w:r w:rsidRPr="00E375B1">
        <w:rPr>
          <w:b/>
          <w:szCs w:val="28"/>
        </w:rPr>
        <w:t>Сведения</w:t>
      </w:r>
    </w:p>
    <w:p w14:paraId="0D1F61EB" w14:textId="77777777" w:rsidR="0055625C" w:rsidRPr="00E375B1" w:rsidRDefault="0055625C">
      <w:pPr>
        <w:pStyle w:val="ConsPlusNormal"/>
        <w:jc w:val="center"/>
        <w:rPr>
          <w:szCs w:val="28"/>
        </w:rPr>
      </w:pPr>
      <w:r w:rsidRPr="00E375B1">
        <w:rPr>
          <w:b/>
          <w:szCs w:val="28"/>
        </w:rPr>
        <w:t>по годовому мониторингу за __________ год</w:t>
      </w:r>
    </w:p>
    <w:p w14:paraId="07FC2873" w14:textId="77777777" w:rsidR="0055625C" w:rsidRPr="00E375B1" w:rsidRDefault="0055625C">
      <w:pPr>
        <w:pStyle w:val="ConsPlusNormal"/>
        <w:rPr>
          <w:szCs w:val="28"/>
        </w:rPr>
      </w:pPr>
    </w:p>
    <w:p w14:paraId="6FA88077" w14:textId="77777777" w:rsidR="0055625C" w:rsidRPr="00E375B1" w:rsidRDefault="0055625C">
      <w:pPr>
        <w:pStyle w:val="ConsPlusNormal"/>
        <w:jc w:val="center"/>
        <w:rPr>
          <w:szCs w:val="28"/>
        </w:rPr>
      </w:pPr>
      <w:r w:rsidRPr="00E375B1">
        <w:rPr>
          <w:szCs w:val="28"/>
        </w:rPr>
        <w:t>____________________________________________________________</w:t>
      </w:r>
    </w:p>
    <w:p w14:paraId="1B790C8A" w14:textId="361ADD55" w:rsidR="0055625C" w:rsidRPr="00E16B3B" w:rsidRDefault="0055625C">
      <w:pPr>
        <w:pStyle w:val="ConsPlusNormal"/>
        <w:jc w:val="center"/>
        <w:rPr>
          <w:sz w:val="20"/>
        </w:rPr>
      </w:pPr>
      <w:r w:rsidRPr="00E16B3B">
        <w:rPr>
          <w:sz w:val="20"/>
        </w:rPr>
        <w:t xml:space="preserve">наименование главного </w:t>
      </w:r>
      <w:r w:rsidR="0090567A" w:rsidRPr="00E16B3B">
        <w:rPr>
          <w:sz w:val="20"/>
        </w:rPr>
        <w:t>администратора</w:t>
      </w:r>
      <w:r w:rsidRPr="00E16B3B">
        <w:rPr>
          <w:sz w:val="20"/>
        </w:rPr>
        <w:t xml:space="preserve"> бюджетных средств</w:t>
      </w:r>
      <w:r w:rsidR="00BF1F65" w:rsidRPr="00E16B3B">
        <w:rPr>
          <w:sz w:val="20"/>
        </w:rPr>
        <w:t xml:space="preserve"> </w:t>
      </w:r>
      <w:r w:rsidRPr="00E16B3B">
        <w:rPr>
          <w:sz w:val="20"/>
        </w:rPr>
        <w:t>(</w:t>
      </w:r>
      <w:r w:rsidR="000F0C41" w:rsidRPr="00E16B3B">
        <w:rPr>
          <w:sz w:val="20"/>
        </w:rPr>
        <w:t>ГАБС</w:t>
      </w:r>
      <w:r w:rsidRPr="00E16B3B">
        <w:rPr>
          <w:sz w:val="20"/>
        </w:rPr>
        <w:t>)</w:t>
      </w:r>
    </w:p>
    <w:p w14:paraId="0DE2C0AF" w14:textId="77777777" w:rsidR="0055625C" w:rsidRPr="00E375B1" w:rsidRDefault="0055625C">
      <w:pPr>
        <w:pStyle w:val="ConsPlusNormal"/>
        <w:rPr>
          <w:szCs w:val="28"/>
        </w:rPr>
      </w:pPr>
    </w:p>
    <w:p w14:paraId="458F910D" w14:textId="6FF60A2C" w:rsidR="0055625C" w:rsidRPr="00E16B3B" w:rsidRDefault="0055625C">
      <w:pPr>
        <w:pStyle w:val="ConsPlusNormal"/>
        <w:spacing w:before="360"/>
        <w:ind w:firstLine="540"/>
        <w:jc w:val="both"/>
        <w:rPr>
          <w:sz w:val="24"/>
          <w:szCs w:val="24"/>
        </w:rPr>
      </w:pPr>
      <w:r w:rsidRPr="00E16B3B">
        <w:rPr>
          <w:sz w:val="24"/>
          <w:szCs w:val="24"/>
        </w:rPr>
        <w:t xml:space="preserve">1.3.1. Наличие правового акта, устанавливающего порядок проведения мониторинга качества финансового менеджмента </w:t>
      </w:r>
      <w:r w:rsidR="000F0C41" w:rsidRPr="00E16B3B">
        <w:rPr>
          <w:sz w:val="24"/>
          <w:szCs w:val="24"/>
        </w:rPr>
        <w:t>ГАБС</w:t>
      </w:r>
      <w:r w:rsidRPr="00E16B3B">
        <w:rPr>
          <w:sz w:val="24"/>
          <w:szCs w:val="24"/>
        </w:rPr>
        <w:t>.</w:t>
      </w:r>
    </w:p>
    <w:p w14:paraId="2FBC713F" w14:textId="5C0A63ED" w:rsidR="0055625C" w:rsidRPr="00E16B3B" w:rsidRDefault="0055625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E16B3B">
        <w:rPr>
          <w:sz w:val="24"/>
          <w:szCs w:val="24"/>
        </w:rPr>
        <w:t xml:space="preserve">___________________ (Ед.) наличие (отсутствие) правового акта, устанавливающего порядок проведения мониторинга качества финансового менеджмента </w:t>
      </w:r>
      <w:r w:rsidR="000F0C41" w:rsidRPr="00E16B3B">
        <w:rPr>
          <w:sz w:val="24"/>
          <w:szCs w:val="24"/>
        </w:rPr>
        <w:t>ГАБС</w:t>
      </w:r>
      <w:r w:rsidRPr="00E16B3B">
        <w:rPr>
          <w:sz w:val="24"/>
          <w:szCs w:val="24"/>
        </w:rPr>
        <w:t>.</w:t>
      </w:r>
    </w:p>
    <w:p w14:paraId="773E4826" w14:textId="77777777" w:rsidR="00B80B08" w:rsidRPr="00E16B3B" w:rsidRDefault="00B80B08">
      <w:pPr>
        <w:pStyle w:val="ConsPlusNormal"/>
        <w:spacing w:before="280"/>
        <w:ind w:firstLine="540"/>
        <w:jc w:val="both"/>
        <w:rPr>
          <w:sz w:val="24"/>
          <w:szCs w:val="24"/>
        </w:rPr>
      </w:pPr>
    </w:p>
    <w:p w14:paraId="6B514956" w14:textId="6A952877" w:rsidR="0055625C" w:rsidRPr="00E16B3B" w:rsidRDefault="0055625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E16B3B">
        <w:rPr>
          <w:sz w:val="24"/>
          <w:szCs w:val="24"/>
        </w:rPr>
        <w:t>1.3.2. Нарушение порядка ведения бюджетного учета и составления бюджетной отчетности.</w:t>
      </w:r>
    </w:p>
    <w:p w14:paraId="28776513" w14:textId="7833914F" w:rsidR="0055625C" w:rsidRDefault="0055625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E16B3B">
        <w:rPr>
          <w:sz w:val="24"/>
          <w:szCs w:val="24"/>
        </w:rPr>
        <w:t xml:space="preserve">____________________ (Ед.) количество фактов нарушения </w:t>
      </w:r>
      <w:r w:rsidR="000F0C41" w:rsidRPr="00E16B3B">
        <w:rPr>
          <w:sz w:val="24"/>
          <w:szCs w:val="24"/>
        </w:rPr>
        <w:t>ГАБС</w:t>
      </w:r>
      <w:r w:rsidRPr="00E16B3B">
        <w:rPr>
          <w:sz w:val="24"/>
          <w:szCs w:val="24"/>
        </w:rPr>
        <w:t xml:space="preserve"> требований законодательства РФ и иных нормативных правовых актов о ведении бюджетного учета и составлении бюджетной отчетности.</w:t>
      </w:r>
    </w:p>
    <w:p w14:paraId="12FD29EF" w14:textId="77777777" w:rsidR="00E16B3B" w:rsidRDefault="00E16B3B">
      <w:pPr>
        <w:pStyle w:val="ConsPlusNormal"/>
        <w:spacing w:before="280"/>
        <w:ind w:firstLine="540"/>
        <w:jc w:val="both"/>
        <w:rPr>
          <w:sz w:val="24"/>
          <w:szCs w:val="24"/>
        </w:rPr>
      </w:pPr>
    </w:p>
    <w:p w14:paraId="06A4470A" w14:textId="50BD8DFE" w:rsidR="00E16B3B" w:rsidRPr="00E16B3B" w:rsidRDefault="00E16B3B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706FDD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706FDD">
        <w:rPr>
          <w:sz w:val="24"/>
          <w:szCs w:val="24"/>
        </w:rPr>
        <w:t>. Доля контрактов, заключенных с единственным поставщиком (подрядчиком, исполнителем)</w:t>
      </w:r>
    </w:p>
    <w:p w14:paraId="4FE69FE0" w14:textId="77777777" w:rsidR="00E16B3B" w:rsidRDefault="00E16B3B" w:rsidP="00E16B3B">
      <w:pPr>
        <w:pStyle w:val="ConsPlusNormal"/>
        <w:jc w:val="both"/>
        <w:rPr>
          <w:sz w:val="24"/>
          <w:szCs w:val="24"/>
        </w:rPr>
      </w:pPr>
    </w:p>
    <w:p w14:paraId="62D8DC13" w14:textId="03BA39BA" w:rsidR="00E16B3B" w:rsidRPr="00706FDD" w:rsidRDefault="00E16B3B" w:rsidP="00E16B3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____________ </w:t>
      </w:r>
      <w:r w:rsidRPr="00706FDD">
        <w:rPr>
          <w:sz w:val="24"/>
          <w:szCs w:val="24"/>
        </w:rPr>
        <w:t>количество контрактов, заключенных с единственным поставщиком (подрядчиком, исполнителем);</w:t>
      </w:r>
    </w:p>
    <w:p w14:paraId="0B7A633B" w14:textId="61AD4F06" w:rsidR="00B80B08" w:rsidRPr="00E16B3B" w:rsidRDefault="00E16B3B" w:rsidP="00E16B3B">
      <w:pPr>
        <w:pStyle w:val="ConsPlusNormal"/>
        <w:spacing w:before="28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706FDD">
        <w:rPr>
          <w:sz w:val="24"/>
          <w:szCs w:val="24"/>
        </w:rPr>
        <w:t xml:space="preserve"> общее количество контрактов, заключенных по результатам проведения конкурентных способов определения поставщиков (подрядчиков, исполнителей)</w:t>
      </w:r>
    </w:p>
    <w:p w14:paraId="182C2BB2" w14:textId="77777777" w:rsidR="00E16B3B" w:rsidRDefault="00E16B3B">
      <w:pPr>
        <w:pStyle w:val="ConsPlusNormal"/>
        <w:spacing w:before="280"/>
        <w:ind w:firstLine="540"/>
        <w:jc w:val="both"/>
        <w:rPr>
          <w:sz w:val="24"/>
          <w:szCs w:val="24"/>
        </w:rPr>
      </w:pPr>
    </w:p>
    <w:p w14:paraId="475F4A7E" w14:textId="153E7571" w:rsidR="0055625C" w:rsidRPr="00E16B3B" w:rsidRDefault="0055625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E16B3B">
        <w:rPr>
          <w:sz w:val="24"/>
          <w:szCs w:val="24"/>
        </w:rPr>
        <w:t>4.</w:t>
      </w:r>
      <w:r w:rsidR="00E16B3B">
        <w:rPr>
          <w:sz w:val="24"/>
          <w:szCs w:val="24"/>
        </w:rPr>
        <w:t>8</w:t>
      </w:r>
      <w:r w:rsidRPr="00E16B3B">
        <w:rPr>
          <w:sz w:val="24"/>
          <w:szCs w:val="24"/>
        </w:rPr>
        <w:t>. Наличие эффективного контракта с руководителями бюджетных и автономных учреждений.</w:t>
      </w:r>
    </w:p>
    <w:p w14:paraId="2DB99A3E" w14:textId="77777777" w:rsidR="0055625C" w:rsidRPr="00E16B3B" w:rsidRDefault="0055625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E16B3B">
        <w:rPr>
          <w:sz w:val="24"/>
          <w:szCs w:val="24"/>
        </w:rPr>
        <w:t>____________________ (Кол-во) количество руководителей бюджетных и автономных учреждений, с которыми заключены контракты с учетом достижения ими ключевых показателей эффективности профессиональной деятельности;</w:t>
      </w:r>
    </w:p>
    <w:p w14:paraId="445F0787" w14:textId="77777777" w:rsidR="0055625C" w:rsidRPr="00E16B3B" w:rsidRDefault="0055625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E16B3B">
        <w:rPr>
          <w:sz w:val="24"/>
          <w:szCs w:val="24"/>
        </w:rPr>
        <w:t>____________________ (Кол-во) общее количество руководителей бюджетных и автономных учреждений, с которыми заключены контракты.</w:t>
      </w:r>
    </w:p>
    <w:p w14:paraId="1C9CE736" w14:textId="77777777" w:rsidR="00EC6461" w:rsidRDefault="00EC6461">
      <w:pPr>
        <w:pStyle w:val="ConsPlusNormal"/>
        <w:spacing w:before="280"/>
        <w:ind w:firstLine="540"/>
        <w:jc w:val="both"/>
        <w:sectPr w:rsidR="00EC6461" w:rsidSect="0055625C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0018FC88" w14:textId="77777777" w:rsidR="0055625C" w:rsidRPr="006F0150" w:rsidRDefault="0055625C">
      <w:pPr>
        <w:pStyle w:val="ConsPlusNormal"/>
        <w:jc w:val="right"/>
        <w:outlineLvl w:val="1"/>
        <w:rPr>
          <w:sz w:val="24"/>
          <w:szCs w:val="24"/>
        </w:rPr>
      </w:pPr>
      <w:r w:rsidRPr="006F0150">
        <w:rPr>
          <w:sz w:val="24"/>
          <w:szCs w:val="24"/>
        </w:rPr>
        <w:lastRenderedPageBreak/>
        <w:t>Приложение 4</w:t>
      </w:r>
    </w:p>
    <w:p w14:paraId="6A6FBB41" w14:textId="0B9B4B4E" w:rsidR="00C11009" w:rsidRPr="006F0150" w:rsidRDefault="00C11009" w:rsidP="00C11009">
      <w:pPr>
        <w:pStyle w:val="ConsPlusNormal"/>
        <w:jc w:val="right"/>
        <w:rPr>
          <w:sz w:val="24"/>
          <w:szCs w:val="24"/>
        </w:rPr>
      </w:pPr>
      <w:r w:rsidRPr="006F0150">
        <w:rPr>
          <w:sz w:val="24"/>
          <w:szCs w:val="24"/>
        </w:rPr>
        <w:t>к Порядку</w:t>
      </w:r>
      <w:r w:rsidR="006F0150">
        <w:rPr>
          <w:sz w:val="24"/>
          <w:szCs w:val="24"/>
        </w:rPr>
        <w:t xml:space="preserve"> </w:t>
      </w:r>
      <w:r w:rsidRPr="006F0150">
        <w:rPr>
          <w:sz w:val="24"/>
          <w:szCs w:val="24"/>
        </w:rPr>
        <w:t>проведения Управлени</w:t>
      </w:r>
      <w:r w:rsidR="006F0150">
        <w:rPr>
          <w:sz w:val="24"/>
          <w:szCs w:val="24"/>
        </w:rPr>
        <w:t>ем</w:t>
      </w:r>
      <w:r w:rsidRPr="006F0150">
        <w:rPr>
          <w:sz w:val="24"/>
          <w:szCs w:val="24"/>
        </w:rPr>
        <w:t xml:space="preserve"> финансов</w:t>
      </w:r>
    </w:p>
    <w:p w14:paraId="649672FF" w14:textId="4D42B1FD" w:rsidR="00C11009" w:rsidRPr="006F0150" w:rsidRDefault="00C11009" w:rsidP="00C11009">
      <w:pPr>
        <w:pStyle w:val="ConsPlusNormal"/>
        <w:jc w:val="right"/>
        <w:rPr>
          <w:sz w:val="24"/>
          <w:szCs w:val="24"/>
        </w:rPr>
      </w:pPr>
      <w:r w:rsidRPr="006F0150">
        <w:rPr>
          <w:sz w:val="24"/>
          <w:szCs w:val="24"/>
        </w:rPr>
        <w:t>мониторинга качества</w:t>
      </w:r>
      <w:r w:rsidR="006F0150">
        <w:rPr>
          <w:sz w:val="24"/>
          <w:szCs w:val="24"/>
        </w:rPr>
        <w:t xml:space="preserve"> </w:t>
      </w:r>
      <w:r w:rsidRPr="006F0150">
        <w:rPr>
          <w:sz w:val="24"/>
          <w:szCs w:val="24"/>
        </w:rPr>
        <w:t>финансового менеджмента,</w:t>
      </w:r>
    </w:p>
    <w:p w14:paraId="2BEAE545" w14:textId="7AE1240E" w:rsidR="00C11009" w:rsidRPr="006F0150" w:rsidRDefault="00C11009" w:rsidP="00C11009">
      <w:pPr>
        <w:pStyle w:val="ConsPlusNormal"/>
        <w:jc w:val="right"/>
        <w:rPr>
          <w:sz w:val="24"/>
          <w:szCs w:val="24"/>
        </w:rPr>
      </w:pPr>
      <w:r w:rsidRPr="006F0150">
        <w:rPr>
          <w:sz w:val="24"/>
          <w:szCs w:val="24"/>
        </w:rPr>
        <w:t>утвержденному приказом</w:t>
      </w:r>
      <w:r w:rsidR="006F0150">
        <w:rPr>
          <w:sz w:val="24"/>
          <w:szCs w:val="24"/>
        </w:rPr>
        <w:t xml:space="preserve"> </w:t>
      </w:r>
      <w:r w:rsidRPr="006F0150">
        <w:rPr>
          <w:sz w:val="24"/>
          <w:szCs w:val="24"/>
        </w:rPr>
        <w:t>Управления финансов</w:t>
      </w:r>
    </w:p>
    <w:p w14:paraId="6D6A4B20" w14:textId="3D4A9814" w:rsidR="00C11009" w:rsidRPr="006F0150" w:rsidRDefault="00C11009" w:rsidP="00C11009">
      <w:pPr>
        <w:pStyle w:val="ConsPlusNormal"/>
        <w:jc w:val="right"/>
        <w:rPr>
          <w:sz w:val="24"/>
          <w:szCs w:val="24"/>
        </w:rPr>
      </w:pPr>
      <w:r w:rsidRPr="006F0150">
        <w:rPr>
          <w:sz w:val="24"/>
          <w:szCs w:val="24"/>
        </w:rPr>
        <w:t xml:space="preserve">от </w:t>
      </w:r>
      <w:r w:rsidR="00B80B08">
        <w:rPr>
          <w:sz w:val="24"/>
          <w:szCs w:val="24"/>
        </w:rPr>
        <w:t>29</w:t>
      </w:r>
      <w:r w:rsidRPr="006F0150">
        <w:rPr>
          <w:sz w:val="24"/>
          <w:szCs w:val="24"/>
        </w:rPr>
        <w:t>.1</w:t>
      </w:r>
      <w:r w:rsidR="00B80B08">
        <w:rPr>
          <w:sz w:val="24"/>
          <w:szCs w:val="24"/>
        </w:rPr>
        <w:t>2</w:t>
      </w:r>
      <w:r w:rsidRPr="006F0150">
        <w:rPr>
          <w:sz w:val="24"/>
          <w:szCs w:val="24"/>
        </w:rPr>
        <w:t>.2025 №</w:t>
      </w:r>
      <w:r w:rsidR="00B80B08">
        <w:rPr>
          <w:sz w:val="24"/>
          <w:szCs w:val="24"/>
        </w:rPr>
        <w:t xml:space="preserve"> 82</w:t>
      </w:r>
    </w:p>
    <w:p w14:paraId="21D0FA45" w14:textId="77777777" w:rsidR="00C11009" w:rsidRPr="006F0150" w:rsidRDefault="00C11009" w:rsidP="00C11009">
      <w:pPr>
        <w:pStyle w:val="ConsPlusNormal"/>
        <w:rPr>
          <w:sz w:val="24"/>
          <w:szCs w:val="24"/>
        </w:rPr>
      </w:pPr>
    </w:p>
    <w:p w14:paraId="587F610D" w14:textId="77777777" w:rsidR="00BE5476" w:rsidRDefault="00BE5476" w:rsidP="00C11009">
      <w:pPr>
        <w:pStyle w:val="ConsPlusNormal"/>
      </w:pPr>
    </w:p>
    <w:p w14:paraId="6154264E" w14:textId="77777777" w:rsidR="00B80B08" w:rsidRDefault="00B80B08">
      <w:pPr>
        <w:pStyle w:val="ConsPlusNormal"/>
        <w:jc w:val="center"/>
        <w:rPr>
          <w:b/>
        </w:rPr>
      </w:pPr>
      <w:bookmarkStart w:id="14" w:name="P1121"/>
      <w:bookmarkEnd w:id="14"/>
    </w:p>
    <w:p w14:paraId="496DD2DF" w14:textId="713D8CEC" w:rsidR="0055625C" w:rsidRDefault="0055625C">
      <w:pPr>
        <w:pStyle w:val="ConsPlusNormal"/>
        <w:jc w:val="center"/>
      </w:pPr>
      <w:r>
        <w:rPr>
          <w:b/>
        </w:rPr>
        <w:t>Индекс качества</w:t>
      </w:r>
    </w:p>
    <w:p w14:paraId="153F96CC" w14:textId="64B9A4AB" w:rsidR="0055625C" w:rsidRDefault="0055625C">
      <w:pPr>
        <w:pStyle w:val="ConsPlusNormal"/>
        <w:jc w:val="center"/>
      </w:pPr>
      <w:r>
        <w:rPr>
          <w:b/>
        </w:rPr>
        <w:t>финансового менеджмента по главным</w:t>
      </w:r>
      <w:r w:rsidR="00C11009">
        <w:rPr>
          <w:b/>
        </w:rPr>
        <w:t xml:space="preserve"> </w:t>
      </w:r>
      <w:r w:rsidR="0090567A">
        <w:rPr>
          <w:b/>
        </w:rPr>
        <w:t>администратора</w:t>
      </w:r>
      <w:r w:rsidR="00C11009">
        <w:rPr>
          <w:b/>
        </w:rPr>
        <w:t>м</w:t>
      </w:r>
    </w:p>
    <w:p w14:paraId="4388C529" w14:textId="77777777" w:rsidR="0055625C" w:rsidRDefault="0055625C">
      <w:pPr>
        <w:pStyle w:val="ConsPlusNormal"/>
        <w:jc w:val="center"/>
      </w:pPr>
      <w:r>
        <w:rPr>
          <w:b/>
        </w:rPr>
        <w:t>бюджетных средств по итогам отчетного года</w:t>
      </w:r>
    </w:p>
    <w:p w14:paraId="71008072" w14:textId="77777777" w:rsidR="0055625C" w:rsidRDefault="0055625C">
      <w:pPr>
        <w:pStyle w:val="ConsPlusNormal"/>
      </w:pP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514"/>
        <w:gridCol w:w="1214"/>
        <w:gridCol w:w="1621"/>
        <w:gridCol w:w="1559"/>
        <w:gridCol w:w="1525"/>
      </w:tblGrid>
      <w:tr w:rsidR="0055625C" w:rsidRPr="006F0150" w14:paraId="35AE5976" w14:textId="77777777" w:rsidTr="00BE5476">
        <w:tc>
          <w:tcPr>
            <w:tcW w:w="600" w:type="dxa"/>
          </w:tcPr>
          <w:p w14:paraId="3B4C8B5A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N п/п</w:t>
            </w:r>
          </w:p>
        </w:tc>
        <w:tc>
          <w:tcPr>
            <w:tcW w:w="2514" w:type="dxa"/>
          </w:tcPr>
          <w:p w14:paraId="028AD1F1" w14:textId="31D71B6C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 xml:space="preserve">Наименование главного </w:t>
            </w:r>
            <w:r w:rsidR="0090567A">
              <w:rPr>
                <w:sz w:val="24"/>
                <w:szCs w:val="24"/>
              </w:rPr>
              <w:t>администратора</w:t>
            </w:r>
            <w:r w:rsidRPr="006F0150">
              <w:rPr>
                <w:sz w:val="24"/>
                <w:szCs w:val="24"/>
              </w:rPr>
              <w:t xml:space="preserve"> бюджетных средств</w:t>
            </w:r>
          </w:p>
        </w:tc>
        <w:tc>
          <w:tcPr>
            <w:tcW w:w="1214" w:type="dxa"/>
          </w:tcPr>
          <w:p w14:paraId="22A4C0A7" w14:textId="4D5835EA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 xml:space="preserve">Код </w:t>
            </w:r>
            <w:r w:rsidR="000F0C41">
              <w:rPr>
                <w:sz w:val="24"/>
                <w:szCs w:val="24"/>
              </w:rPr>
              <w:t>ГАБС</w:t>
            </w:r>
            <w:r w:rsidRPr="006F0150">
              <w:rPr>
                <w:sz w:val="24"/>
                <w:szCs w:val="24"/>
              </w:rPr>
              <w:t xml:space="preserve"> (КВСР)</w:t>
            </w:r>
          </w:p>
        </w:tc>
        <w:tc>
          <w:tcPr>
            <w:tcW w:w="1621" w:type="dxa"/>
          </w:tcPr>
          <w:p w14:paraId="257F7FB1" w14:textId="7F8E14A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 xml:space="preserve">Количество баллов по </w:t>
            </w:r>
            <w:r w:rsidR="000F0C41">
              <w:rPr>
                <w:sz w:val="24"/>
                <w:szCs w:val="24"/>
              </w:rPr>
              <w:t>ГАБС</w:t>
            </w:r>
            <w:r w:rsidRPr="006F0150">
              <w:rPr>
                <w:sz w:val="24"/>
                <w:szCs w:val="24"/>
              </w:rPr>
              <w:t>, всего (Б</w:t>
            </w:r>
            <w:r w:rsidRPr="006F0150">
              <w:rPr>
                <w:sz w:val="24"/>
                <w:szCs w:val="24"/>
                <w:vertAlign w:val="subscript"/>
              </w:rPr>
              <w:t>0</w:t>
            </w:r>
            <w:r w:rsidRPr="006F0150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7527C8C" w14:textId="127F326B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 xml:space="preserve">Максимально возможное количество баллов по </w:t>
            </w:r>
            <w:r w:rsidR="000F0C41">
              <w:rPr>
                <w:sz w:val="24"/>
                <w:szCs w:val="24"/>
              </w:rPr>
              <w:t>ГАБС</w:t>
            </w:r>
            <w:r w:rsidRPr="006F0150">
              <w:rPr>
                <w:sz w:val="24"/>
                <w:szCs w:val="24"/>
              </w:rPr>
              <w:t xml:space="preserve"> (</w:t>
            </w:r>
            <w:proofErr w:type="spellStart"/>
            <w:r w:rsidRPr="006F0150">
              <w:rPr>
                <w:sz w:val="24"/>
                <w:szCs w:val="24"/>
              </w:rPr>
              <w:t>Б</w:t>
            </w:r>
            <w:r w:rsidRPr="006F0150">
              <w:rPr>
                <w:sz w:val="24"/>
                <w:szCs w:val="24"/>
                <w:vertAlign w:val="subscript"/>
              </w:rPr>
              <w:t>макс</w:t>
            </w:r>
            <w:proofErr w:type="spellEnd"/>
            <w:r w:rsidRPr="006F0150"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</w:tcPr>
          <w:p w14:paraId="2280D922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Индекс качества (И</w:t>
            </w:r>
            <w:r w:rsidRPr="006F0150">
              <w:rPr>
                <w:sz w:val="24"/>
                <w:szCs w:val="24"/>
                <w:vertAlign w:val="subscript"/>
              </w:rPr>
              <w:t>К</w:t>
            </w:r>
            <w:r w:rsidRPr="006F0150">
              <w:rPr>
                <w:sz w:val="24"/>
                <w:szCs w:val="24"/>
              </w:rPr>
              <w:t>), %</w:t>
            </w:r>
          </w:p>
          <w:p w14:paraId="4416B1C3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((гр. 4 / гр. 5) x 100)</w:t>
            </w:r>
          </w:p>
        </w:tc>
      </w:tr>
      <w:tr w:rsidR="0055625C" w:rsidRPr="006F0150" w14:paraId="7CF156CC" w14:textId="77777777" w:rsidTr="00BE5476">
        <w:tc>
          <w:tcPr>
            <w:tcW w:w="600" w:type="dxa"/>
          </w:tcPr>
          <w:p w14:paraId="7CAAD29D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14:paraId="405ECD91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14:paraId="10010952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3</w:t>
            </w:r>
          </w:p>
        </w:tc>
        <w:tc>
          <w:tcPr>
            <w:tcW w:w="1621" w:type="dxa"/>
          </w:tcPr>
          <w:p w14:paraId="12CF59DF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B773A3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14:paraId="13DC13D4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6</w:t>
            </w:r>
          </w:p>
        </w:tc>
      </w:tr>
      <w:tr w:rsidR="0055625C" w:rsidRPr="006F0150" w14:paraId="7F2D795D" w14:textId="77777777" w:rsidTr="00BE5476">
        <w:tc>
          <w:tcPr>
            <w:tcW w:w="600" w:type="dxa"/>
          </w:tcPr>
          <w:p w14:paraId="519BC572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14:paraId="5FF291A3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Группа 1</w:t>
            </w:r>
          </w:p>
        </w:tc>
        <w:tc>
          <w:tcPr>
            <w:tcW w:w="1214" w:type="dxa"/>
          </w:tcPr>
          <w:p w14:paraId="77C9F147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193A338C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D833FC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94F383E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6F0150" w14:paraId="3BE594ED" w14:textId="77777777" w:rsidTr="00BE5476">
        <w:tc>
          <w:tcPr>
            <w:tcW w:w="600" w:type="dxa"/>
          </w:tcPr>
          <w:p w14:paraId="0E95D2A2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14:paraId="24BE4F6B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33F9890C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070B6EA6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A08F40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6A465E4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6F0150" w14:paraId="3D95AA0A" w14:textId="77777777" w:rsidTr="00BE5476">
        <w:tc>
          <w:tcPr>
            <w:tcW w:w="600" w:type="dxa"/>
          </w:tcPr>
          <w:p w14:paraId="718F0B4E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17B1ACEB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16437755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3545C80E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188233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447B273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6F0150" w14:paraId="48B81D83" w14:textId="77777777" w:rsidTr="00BE5476">
        <w:tc>
          <w:tcPr>
            <w:tcW w:w="600" w:type="dxa"/>
          </w:tcPr>
          <w:p w14:paraId="31A90751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3C8A856B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292D2F4B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457C066B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0F1D39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8E0F231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6F0150" w14:paraId="4128D752" w14:textId="77777777" w:rsidTr="00BE5476">
        <w:tc>
          <w:tcPr>
            <w:tcW w:w="600" w:type="dxa"/>
          </w:tcPr>
          <w:p w14:paraId="60DDCEE1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14:paraId="38566E8C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Группа 2</w:t>
            </w:r>
          </w:p>
        </w:tc>
        <w:tc>
          <w:tcPr>
            <w:tcW w:w="1214" w:type="dxa"/>
          </w:tcPr>
          <w:p w14:paraId="66DBBE68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17249BE9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7E0458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779A7D7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6F0150" w14:paraId="35242031" w14:textId="77777777" w:rsidTr="00BE5476">
        <w:tc>
          <w:tcPr>
            <w:tcW w:w="600" w:type="dxa"/>
          </w:tcPr>
          <w:p w14:paraId="56D93410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14:paraId="65AF2A65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0BFA43B4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1B041028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C981D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094523F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6F0150" w14:paraId="5BA99FE6" w14:textId="77777777" w:rsidTr="00BE5476">
        <w:tc>
          <w:tcPr>
            <w:tcW w:w="600" w:type="dxa"/>
          </w:tcPr>
          <w:p w14:paraId="45F3C175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33516E2F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55FCE241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6180C801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5B9E3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939060B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6F0150" w14:paraId="631CD643" w14:textId="77777777" w:rsidTr="00BE5476">
        <w:tc>
          <w:tcPr>
            <w:tcW w:w="600" w:type="dxa"/>
          </w:tcPr>
          <w:p w14:paraId="15681479" w14:textId="77777777" w:rsidR="0055625C" w:rsidRPr="006F0150" w:rsidRDefault="0055625C">
            <w:pPr>
              <w:pStyle w:val="ConsPlusNormal"/>
              <w:jc w:val="center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54E6183C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1A3C8B11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1FAFD9C7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426F86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7BD456A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6F0150" w14:paraId="6EE42F09" w14:textId="77777777" w:rsidTr="00BE5476">
        <w:tc>
          <w:tcPr>
            <w:tcW w:w="3114" w:type="dxa"/>
            <w:gridSpan w:val="2"/>
          </w:tcPr>
          <w:p w14:paraId="0E8AD358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Итого по показателю</w:t>
            </w:r>
          </w:p>
        </w:tc>
        <w:tc>
          <w:tcPr>
            <w:tcW w:w="1214" w:type="dxa"/>
          </w:tcPr>
          <w:p w14:paraId="7EDA7DB4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1F155F13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ED18F9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FE3BD5B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5625C" w:rsidRPr="006F0150" w14:paraId="7F472E8C" w14:textId="77777777" w:rsidTr="00BE5476">
        <w:tc>
          <w:tcPr>
            <w:tcW w:w="3114" w:type="dxa"/>
            <w:gridSpan w:val="2"/>
          </w:tcPr>
          <w:p w14:paraId="16224A8B" w14:textId="77777777" w:rsidR="00BE5476" w:rsidRPr="006F0150" w:rsidRDefault="0055625C">
            <w:pPr>
              <w:pStyle w:val="ConsPlusNormal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 xml:space="preserve">Средний показатель </w:t>
            </w:r>
          </w:p>
          <w:p w14:paraId="42ED6A73" w14:textId="51B133EF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  <w:r w:rsidRPr="006F0150">
              <w:rPr>
                <w:sz w:val="24"/>
                <w:szCs w:val="24"/>
              </w:rPr>
              <w:t>по бюджету</w:t>
            </w:r>
            <w:r w:rsidR="00BE5476" w:rsidRPr="006F0150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214" w:type="dxa"/>
          </w:tcPr>
          <w:p w14:paraId="2919931F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552DE1D4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3D6C7D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B77D585" w14:textId="77777777" w:rsidR="0055625C" w:rsidRPr="006F0150" w:rsidRDefault="0055625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68D1ABE4" w14:textId="77777777" w:rsidR="0055625C" w:rsidRDefault="0055625C">
      <w:pPr>
        <w:pStyle w:val="ConsPlusNormal"/>
      </w:pPr>
    </w:p>
    <w:p w14:paraId="4EBC2D8F" w14:textId="77777777" w:rsidR="0055625C" w:rsidRDefault="0055625C">
      <w:pPr>
        <w:pStyle w:val="ConsPlusNormal"/>
      </w:pPr>
    </w:p>
    <w:p w14:paraId="64B36AB1" w14:textId="77777777" w:rsidR="00F12C76" w:rsidRDefault="00F12C76" w:rsidP="006C0B77">
      <w:pPr>
        <w:ind w:firstLine="709"/>
        <w:jc w:val="both"/>
      </w:pPr>
    </w:p>
    <w:sectPr w:rsidR="00F12C76" w:rsidSect="0055625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5C"/>
    <w:rsid w:val="00026C76"/>
    <w:rsid w:val="00026ED1"/>
    <w:rsid w:val="00035C0C"/>
    <w:rsid w:val="00047306"/>
    <w:rsid w:val="00086162"/>
    <w:rsid w:val="00096A50"/>
    <w:rsid w:val="000A0061"/>
    <w:rsid w:val="000E042B"/>
    <w:rsid w:val="000F0C41"/>
    <w:rsid w:val="00112138"/>
    <w:rsid w:val="00177979"/>
    <w:rsid w:val="001863F3"/>
    <w:rsid w:val="001C29A4"/>
    <w:rsid w:val="001C6CA5"/>
    <w:rsid w:val="001E346C"/>
    <w:rsid w:val="001E4649"/>
    <w:rsid w:val="00204A75"/>
    <w:rsid w:val="00222265"/>
    <w:rsid w:val="00230816"/>
    <w:rsid w:val="00243837"/>
    <w:rsid w:val="00265861"/>
    <w:rsid w:val="002834D9"/>
    <w:rsid w:val="002A7B4A"/>
    <w:rsid w:val="002E6572"/>
    <w:rsid w:val="002F4EC1"/>
    <w:rsid w:val="00326EA5"/>
    <w:rsid w:val="00337822"/>
    <w:rsid w:val="00361353"/>
    <w:rsid w:val="003817F5"/>
    <w:rsid w:val="003B587C"/>
    <w:rsid w:val="003F09B1"/>
    <w:rsid w:val="003F228A"/>
    <w:rsid w:val="004075F3"/>
    <w:rsid w:val="00454ED4"/>
    <w:rsid w:val="00492632"/>
    <w:rsid w:val="004B5A52"/>
    <w:rsid w:val="004E0AE6"/>
    <w:rsid w:val="004F0A12"/>
    <w:rsid w:val="00504CF7"/>
    <w:rsid w:val="005206F8"/>
    <w:rsid w:val="0054052A"/>
    <w:rsid w:val="0055625C"/>
    <w:rsid w:val="0056011A"/>
    <w:rsid w:val="00565E5F"/>
    <w:rsid w:val="00570CC0"/>
    <w:rsid w:val="005F3138"/>
    <w:rsid w:val="00602EB9"/>
    <w:rsid w:val="006279F2"/>
    <w:rsid w:val="00636A4A"/>
    <w:rsid w:val="006413C7"/>
    <w:rsid w:val="00644CF9"/>
    <w:rsid w:val="006A35FF"/>
    <w:rsid w:val="006C0B77"/>
    <w:rsid w:val="006F0150"/>
    <w:rsid w:val="006F2A63"/>
    <w:rsid w:val="00706FDD"/>
    <w:rsid w:val="00713BB6"/>
    <w:rsid w:val="00726218"/>
    <w:rsid w:val="007671BE"/>
    <w:rsid w:val="007859F3"/>
    <w:rsid w:val="007A5F52"/>
    <w:rsid w:val="007F5BD5"/>
    <w:rsid w:val="008242FF"/>
    <w:rsid w:val="0085078C"/>
    <w:rsid w:val="00852467"/>
    <w:rsid w:val="00862036"/>
    <w:rsid w:val="008622A7"/>
    <w:rsid w:val="00864A9E"/>
    <w:rsid w:val="00870751"/>
    <w:rsid w:val="00890F8D"/>
    <w:rsid w:val="008B558E"/>
    <w:rsid w:val="008E0275"/>
    <w:rsid w:val="0090567A"/>
    <w:rsid w:val="00922C48"/>
    <w:rsid w:val="00947EEB"/>
    <w:rsid w:val="00964780"/>
    <w:rsid w:val="00984C9F"/>
    <w:rsid w:val="009A0190"/>
    <w:rsid w:val="009E0FDF"/>
    <w:rsid w:val="009E2CBD"/>
    <w:rsid w:val="00A06487"/>
    <w:rsid w:val="00A128EF"/>
    <w:rsid w:val="00A23D28"/>
    <w:rsid w:val="00A574CE"/>
    <w:rsid w:val="00A96DF8"/>
    <w:rsid w:val="00A9781D"/>
    <w:rsid w:val="00AB06B5"/>
    <w:rsid w:val="00AB2223"/>
    <w:rsid w:val="00AC620B"/>
    <w:rsid w:val="00AD3125"/>
    <w:rsid w:val="00AE35FC"/>
    <w:rsid w:val="00B303F7"/>
    <w:rsid w:val="00B444B8"/>
    <w:rsid w:val="00B60BF2"/>
    <w:rsid w:val="00B77A5E"/>
    <w:rsid w:val="00B80B08"/>
    <w:rsid w:val="00B915B7"/>
    <w:rsid w:val="00B97EFD"/>
    <w:rsid w:val="00BA1E6B"/>
    <w:rsid w:val="00BB2CDA"/>
    <w:rsid w:val="00BD6295"/>
    <w:rsid w:val="00BE2239"/>
    <w:rsid w:val="00BE5476"/>
    <w:rsid w:val="00BE71F8"/>
    <w:rsid w:val="00BE750A"/>
    <w:rsid w:val="00BF1F65"/>
    <w:rsid w:val="00C11009"/>
    <w:rsid w:val="00C34801"/>
    <w:rsid w:val="00C43210"/>
    <w:rsid w:val="00C74835"/>
    <w:rsid w:val="00C91176"/>
    <w:rsid w:val="00C970F2"/>
    <w:rsid w:val="00D44592"/>
    <w:rsid w:val="00D814FD"/>
    <w:rsid w:val="00D867FD"/>
    <w:rsid w:val="00D871A4"/>
    <w:rsid w:val="00DA42DC"/>
    <w:rsid w:val="00DA7CC1"/>
    <w:rsid w:val="00DC644B"/>
    <w:rsid w:val="00E06301"/>
    <w:rsid w:val="00E16B3B"/>
    <w:rsid w:val="00E375B1"/>
    <w:rsid w:val="00E64574"/>
    <w:rsid w:val="00E728A0"/>
    <w:rsid w:val="00E8511D"/>
    <w:rsid w:val="00E90241"/>
    <w:rsid w:val="00EA2CBA"/>
    <w:rsid w:val="00EA59DF"/>
    <w:rsid w:val="00EB7467"/>
    <w:rsid w:val="00EC604D"/>
    <w:rsid w:val="00EC6461"/>
    <w:rsid w:val="00ED34C8"/>
    <w:rsid w:val="00EE4070"/>
    <w:rsid w:val="00F05527"/>
    <w:rsid w:val="00F12C76"/>
    <w:rsid w:val="00F13234"/>
    <w:rsid w:val="00F35A86"/>
    <w:rsid w:val="00F57D56"/>
    <w:rsid w:val="00FB27EA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7296"/>
  <w15:chartTrackingRefBased/>
  <w15:docId w15:val="{9E77318A-3577-461C-9820-438A4A03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30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2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2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2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2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2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2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2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6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6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625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625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62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62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62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62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6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2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625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62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625C"/>
    <w:pPr>
      <w:spacing w:after="160"/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62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6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625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625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562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5562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5562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ConsPlusCell">
    <w:name w:val="ConsPlusCell"/>
    <w:rsid w:val="005562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5562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5562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5562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5562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urier12">
    <w:name w:val="Courier12"/>
    <w:basedOn w:val="a"/>
    <w:rsid w:val="0004730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20629&amp;dst=1000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1241&amp;dst=489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1241&amp;dst=4890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login.consultant.ru/link/?req=doc&amp;base=RZR&amp;n=511241&amp;dst=489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26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cp:lastPrinted>2026-01-22T06:13:00Z</cp:lastPrinted>
  <dcterms:created xsi:type="dcterms:W3CDTF">2025-08-22T05:36:00Z</dcterms:created>
  <dcterms:modified xsi:type="dcterms:W3CDTF">2026-01-28T06:25:00Z</dcterms:modified>
</cp:coreProperties>
</file>